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06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textAlignment w:val="auto"/>
        <w:rPr>
          <w:rFonts w:hint="eastAsia" w:ascii="宋体" w:hAnsi="宋体" w:eastAsia="黑体" w:cs="Times New Roman"/>
          <w:b w:val="0"/>
          <w:bCs/>
          <w:snapToGrid w:val="0"/>
          <w:kern w:val="0"/>
          <w:sz w:val="32"/>
          <w:szCs w:val="28"/>
          <w:lang w:eastAsia="zh-CN"/>
        </w:rPr>
      </w:pPr>
      <w:r>
        <w:rPr>
          <w:rFonts w:hint="eastAsia" w:ascii="宋体" w:hAnsi="宋体" w:eastAsia="黑体" w:cs="Times New Roman"/>
          <w:b w:val="0"/>
          <w:bCs/>
          <w:snapToGrid w:val="0"/>
          <w:kern w:val="0"/>
          <w:sz w:val="32"/>
          <w:szCs w:val="28"/>
          <w:lang w:eastAsia="zh-CN"/>
        </w:rPr>
        <w:t>附件</w:t>
      </w:r>
      <w:r>
        <w:rPr>
          <w:rFonts w:hint="eastAsia" w:ascii="宋体" w:hAnsi="宋体" w:eastAsia="黑体" w:cs="Times New Roman"/>
          <w:b w:val="0"/>
          <w:bCs/>
          <w:snapToGrid w:val="0"/>
          <w:kern w:val="0"/>
          <w:sz w:val="32"/>
          <w:szCs w:val="28"/>
          <w:lang w:val="en-US" w:eastAsia="zh-CN"/>
        </w:rPr>
        <w:t>2</w:t>
      </w:r>
    </w:p>
    <w:p w14:paraId="70DF7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textAlignment w:val="auto"/>
        <w:rPr>
          <w:rFonts w:hint="eastAsia" w:ascii="宋体" w:hAnsi="宋体" w:eastAsia="方正小标宋简体" w:cs="Times New Roman"/>
          <w:b w:val="0"/>
          <w:bCs w:val="0"/>
          <w:snapToGrid w:val="0"/>
          <w:kern w:val="0"/>
          <w:sz w:val="36"/>
          <w:szCs w:val="36"/>
        </w:rPr>
      </w:pPr>
      <w:r>
        <w:rPr>
          <w:rFonts w:hint="eastAsia" w:ascii="宋体" w:hAnsi="宋体" w:eastAsia="方正小标宋简体" w:cs="Times New Roman"/>
          <w:b w:val="0"/>
          <w:bCs w:val="0"/>
          <w:snapToGrid w:val="0"/>
          <w:kern w:val="0"/>
          <w:sz w:val="36"/>
          <w:szCs w:val="36"/>
        </w:rPr>
        <w:t>海绵城市建设工程预验收表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022"/>
        <w:gridCol w:w="1691"/>
        <w:gridCol w:w="850"/>
        <w:gridCol w:w="841"/>
        <w:gridCol w:w="1703"/>
      </w:tblGrid>
      <w:tr w14:paraId="4D78B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28" w:type="pct"/>
            <w:noWrap w:val="0"/>
            <w:vAlign w:val="center"/>
          </w:tcPr>
          <w:p w14:paraId="3D3CE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171" w:type="pct"/>
            <w:gridSpan w:val="5"/>
            <w:noWrap w:val="0"/>
            <w:vAlign w:val="center"/>
          </w:tcPr>
          <w:p w14:paraId="3BAA2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15C75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28" w:type="pct"/>
            <w:noWrap w:val="0"/>
            <w:vAlign w:val="center"/>
          </w:tcPr>
          <w:p w14:paraId="30D1E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项目位置</w:t>
            </w:r>
          </w:p>
        </w:tc>
        <w:tc>
          <w:tcPr>
            <w:tcW w:w="4171" w:type="pct"/>
            <w:gridSpan w:val="5"/>
            <w:noWrap w:val="0"/>
            <w:vAlign w:val="center"/>
          </w:tcPr>
          <w:p w14:paraId="648D8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04393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000" w:type="pct"/>
            <w:gridSpan w:val="6"/>
            <w:noWrap w:val="0"/>
            <w:vAlign w:val="center"/>
          </w:tcPr>
          <w:p w14:paraId="55EFE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napToGrid w:val="0"/>
                <w:kern w:val="0"/>
                <w:sz w:val="28"/>
                <w:szCs w:val="28"/>
              </w:rPr>
              <w:t>海绵城市建设控制指标</w:t>
            </w:r>
          </w:p>
        </w:tc>
      </w:tr>
      <w:tr w14:paraId="52ED9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15" w:type="pct"/>
            <w:gridSpan w:val="2"/>
            <w:noWrap w:val="0"/>
            <w:vAlign w:val="center"/>
          </w:tcPr>
          <w:p w14:paraId="58611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指标名称</w:t>
            </w:r>
          </w:p>
        </w:tc>
        <w:tc>
          <w:tcPr>
            <w:tcW w:w="1492" w:type="pct"/>
            <w:gridSpan w:val="2"/>
            <w:noWrap w:val="0"/>
            <w:vAlign w:val="center"/>
          </w:tcPr>
          <w:p w14:paraId="5D91E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设计指标</w:t>
            </w:r>
          </w:p>
        </w:tc>
        <w:tc>
          <w:tcPr>
            <w:tcW w:w="1492" w:type="pct"/>
            <w:gridSpan w:val="2"/>
            <w:noWrap w:val="0"/>
            <w:vAlign w:val="center"/>
          </w:tcPr>
          <w:p w14:paraId="63394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完成指标</w:t>
            </w:r>
          </w:p>
        </w:tc>
      </w:tr>
      <w:tr w14:paraId="7833B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15" w:type="pct"/>
            <w:gridSpan w:val="2"/>
            <w:noWrap w:val="0"/>
            <w:vAlign w:val="center"/>
          </w:tcPr>
          <w:p w14:paraId="42511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年径流总量控制率</w:t>
            </w:r>
          </w:p>
        </w:tc>
        <w:tc>
          <w:tcPr>
            <w:tcW w:w="1492" w:type="pct"/>
            <w:gridSpan w:val="2"/>
            <w:noWrap w:val="0"/>
            <w:vAlign w:val="center"/>
          </w:tcPr>
          <w:p w14:paraId="63C41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92" w:type="pct"/>
            <w:gridSpan w:val="2"/>
            <w:noWrap w:val="0"/>
            <w:vAlign w:val="center"/>
          </w:tcPr>
          <w:p w14:paraId="2C116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101DA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15" w:type="pct"/>
            <w:gridSpan w:val="2"/>
            <w:noWrap w:val="0"/>
            <w:vAlign w:val="center"/>
          </w:tcPr>
          <w:p w14:paraId="27F4B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年径流污染控制率</w:t>
            </w:r>
          </w:p>
        </w:tc>
        <w:tc>
          <w:tcPr>
            <w:tcW w:w="1492" w:type="pct"/>
            <w:gridSpan w:val="2"/>
            <w:noWrap w:val="0"/>
            <w:vAlign w:val="center"/>
          </w:tcPr>
          <w:p w14:paraId="5A69A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92" w:type="pct"/>
            <w:gridSpan w:val="2"/>
            <w:noWrap w:val="0"/>
            <w:vAlign w:val="center"/>
          </w:tcPr>
          <w:p w14:paraId="42FC1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18249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15" w:type="pct"/>
            <w:gridSpan w:val="2"/>
            <w:noWrap w:val="0"/>
            <w:vAlign w:val="center"/>
          </w:tcPr>
          <w:p w14:paraId="201DB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内涝防治标准</w:t>
            </w:r>
          </w:p>
        </w:tc>
        <w:tc>
          <w:tcPr>
            <w:tcW w:w="1492" w:type="pct"/>
            <w:gridSpan w:val="2"/>
            <w:noWrap w:val="0"/>
            <w:vAlign w:val="center"/>
          </w:tcPr>
          <w:p w14:paraId="01CE6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92" w:type="pct"/>
            <w:gridSpan w:val="2"/>
            <w:noWrap w:val="0"/>
            <w:vAlign w:val="center"/>
          </w:tcPr>
          <w:p w14:paraId="6CA3F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67E70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15" w:type="pct"/>
            <w:gridSpan w:val="2"/>
            <w:noWrap w:val="0"/>
            <w:vAlign w:val="center"/>
          </w:tcPr>
          <w:p w14:paraId="34384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防洪标准</w:t>
            </w:r>
          </w:p>
        </w:tc>
        <w:tc>
          <w:tcPr>
            <w:tcW w:w="1492" w:type="pct"/>
            <w:gridSpan w:val="2"/>
            <w:noWrap w:val="0"/>
            <w:vAlign w:val="center"/>
          </w:tcPr>
          <w:p w14:paraId="41257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92" w:type="pct"/>
            <w:gridSpan w:val="2"/>
            <w:noWrap w:val="0"/>
            <w:vAlign w:val="center"/>
          </w:tcPr>
          <w:p w14:paraId="72207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113F8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15" w:type="pct"/>
            <w:gridSpan w:val="2"/>
            <w:noWrap w:val="0"/>
            <w:vAlign w:val="center"/>
          </w:tcPr>
          <w:p w14:paraId="65B98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雨水管渠设计标准</w:t>
            </w:r>
          </w:p>
        </w:tc>
        <w:tc>
          <w:tcPr>
            <w:tcW w:w="1492" w:type="pct"/>
            <w:gridSpan w:val="2"/>
            <w:noWrap w:val="0"/>
            <w:vAlign w:val="center"/>
          </w:tcPr>
          <w:p w14:paraId="64655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92" w:type="pct"/>
            <w:gridSpan w:val="2"/>
            <w:noWrap w:val="0"/>
            <w:vAlign w:val="center"/>
          </w:tcPr>
          <w:p w14:paraId="11284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27F3F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15" w:type="pct"/>
            <w:gridSpan w:val="2"/>
            <w:noWrap w:val="0"/>
            <w:vAlign w:val="center"/>
          </w:tcPr>
          <w:p w14:paraId="158FF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雨水资源化利用量（吨/年）</w:t>
            </w:r>
          </w:p>
        </w:tc>
        <w:tc>
          <w:tcPr>
            <w:tcW w:w="1492" w:type="pct"/>
            <w:gridSpan w:val="2"/>
            <w:noWrap w:val="0"/>
            <w:vAlign w:val="center"/>
          </w:tcPr>
          <w:p w14:paraId="43DB9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92" w:type="pct"/>
            <w:gridSpan w:val="2"/>
            <w:noWrap w:val="0"/>
            <w:vAlign w:val="center"/>
          </w:tcPr>
          <w:p w14:paraId="04B3C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4AE94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15" w:type="pct"/>
            <w:gridSpan w:val="2"/>
            <w:noWrap w:val="0"/>
            <w:vAlign w:val="center"/>
          </w:tcPr>
          <w:p w14:paraId="01AEF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（可补充其他海绵指标）</w:t>
            </w:r>
          </w:p>
        </w:tc>
        <w:tc>
          <w:tcPr>
            <w:tcW w:w="1492" w:type="pct"/>
            <w:gridSpan w:val="2"/>
            <w:noWrap w:val="0"/>
            <w:vAlign w:val="center"/>
          </w:tcPr>
          <w:p w14:paraId="41F13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92" w:type="pct"/>
            <w:gridSpan w:val="2"/>
            <w:noWrap w:val="0"/>
            <w:vAlign w:val="center"/>
          </w:tcPr>
          <w:p w14:paraId="72B55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32BE1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5000" w:type="pct"/>
            <w:gridSpan w:val="6"/>
            <w:noWrap w:val="0"/>
            <w:vAlign w:val="center"/>
          </w:tcPr>
          <w:p w14:paraId="2E640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b/>
                <w:bCs/>
                <w:snapToGrid w:val="0"/>
                <w:kern w:val="0"/>
                <w:sz w:val="28"/>
                <w:szCs w:val="28"/>
              </w:rPr>
              <w:t>海绵设施建设情况</w:t>
            </w:r>
          </w:p>
        </w:tc>
      </w:tr>
      <w:tr w14:paraId="38ECE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15" w:type="pct"/>
            <w:gridSpan w:val="2"/>
            <w:noWrap w:val="0"/>
            <w:vAlign w:val="center"/>
          </w:tcPr>
          <w:p w14:paraId="3E3EE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设施名称</w:t>
            </w:r>
          </w:p>
        </w:tc>
        <w:tc>
          <w:tcPr>
            <w:tcW w:w="993" w:type="pct"/>
            <w:noWrap w:val="0"/>
            <w:vAlign w:val="center"/>
          </w:tcPr>
          <w:p w14:paraId="58D0D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设计规模</w:t>
            </w:r>
          </w:p>
        </w:tc>
        <w:tc>
          <w:tcPr>
            <w:tcW w:w="993" w:type="pct"/>
            <w:gridSpan w:val="2"/>
            <w:noWrap w:val="0"/>
            <w:vAlign w:val="center"/>
          </w:tcPr>
          <w:p w14:paraId="13769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完成规模</w:t>
            </w:r>
          </w:p>
        </w:tc>
        <w:tc>
          <w:tcPr>
            <w:tcW w:w="997" w:type="pct"/>
            <w:noWrap w:val="0"/>
            <w:vAlign w:val="center"/>
          </w:tcPr>
          <w:p w14:paraId="23802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w w:val="80"/>
                <w:kern w:val="0"/>
                <w:sz w:val="28"/>
                <w:szCs w:val="28"/>
              </w:rPr>
              <w:t>内部验收结果</w:t>
            </w:r>
          </w:p>
        </w:tc>
      </w:tr>
      <w:tr w14:paraId="3A7C6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15" w:type="pct"/>
            <w:gridSpan w:val="2"/>
            <w:noWrap w:val="0"/>
            <w:vAlign w:val="center"/>
          </w:tcPr>
          <w:p w14:paraId="151A5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透水砖路面</w:t>
            </w:r>
          </w:p>
        </w:tc>
        <w:tc>
          <w:tcPr>
            <w:tcW w:w="993" w:type="pct"/>
            <w:noWrap w:val="0"/>
            <w:vAlign w:val="center"/>
          </w:tcPr>
          <w:p w14:paraId="16277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3" w:type="pct"/>
            <w:gridSpan w:val="2"/>
            <w:noWrap w:val="0"/>
            <w:vAlign w:val="center"/>
          </w:tcPr>
          <w:p w14:paraId="447B8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noWrap w:val="0"/>
            <w:vAlign w:val="center"/>
          </w:tcPr>
          <w:p w14:paraId="2E4B8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20B73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15" w:type="pct"/>
            <w:gridSpan w:val="2"/>
            <w:noWrap w:val="0"/>
            <w:vAlign w:val="center"/>
          </w:tcPr>
          <w:p w14:paraId="0E520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透水混凝土路面</w:t>
            </w:r>
          </w:p>
        </w:tc>
        <w:tc>
          <w:tcPr>
            <w:tcW w:w="993" w:type="pct"/>
            <w:noWrap w:val="0"/>
            <w:vAlign w:val="center"/>
          </w:tcPr>
          <w:p w14:paraId="01AF0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3" w:type="pct"/>
            <w:gridSpan w:val="2"/>
            <w:noWrap w:val="0"/>
            <w:vAlign w:val="center"/>
          </w:tcPr>
          <w:p w14:paraId="35255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noWrap w:val="0"/>
            <w:vAlign w:val="center"/>
          </w:tcPr>
          <w:p w14:paraId="62FE8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237B6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15" w:type="pct"/>
            <w:gridSpan w:val="2"/>
            <w:noWrap w:val="0"/>
            <w:vAlign w:val="center"/>
          </w:tcPr>
          <w:p w14:paraId="6238A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透水沥青路面</w:t>
            </w:r>
          </w:p>
        </w:tc>
        <w:tc>
          <w:tcPr>
            <w:tcW w:w="993" w:type="pct"/>
            <w:noWrap w:val="0"/>
            <w:vAlign w:val="center"/>
          </w:tcPr>
          <w:p w14:paraId="7109D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3" w:type="pct"/>
            <w:gridSpan w:val="2"/>
            <w:noWrap w:val="0"/>
            <w:vAlign w:val="center"/>
          </w:tcPr>
          <w:p w14:paraId="41BB8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noWrap w:val="0"/>
            <w:vAlign w:val="center"/>
          </w:tcPr>
          <w:p w14:paraId="1A393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22A9F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15" w:type="pct"/>
            <w:gridSpan w:val="2"/>
            <w:noWrap w:val="0"/>
            <w:vAlign w:val="center"/>
          </w:tcPr>
          <w:p w14:paraId="27C07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下沉式绿地</w:t>
            </w:r>
          </w:p>
        </w:tc>
        <w:tc>
          <w:tcPr>
            <w:tcW w:w="993" w:type="pct"/>
            <w:noWrap w:val="0"/>
            <w:vAlign w:val="center"/>
          </w:tcPr>
          <w:p w14:paraId="26C9A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3" w:type="pct"/>
            <w:gridSpan w:val="2"/>
            <w:noWrap w:val="0"/>
            <w:vAlign w:val="center"/>
          </w:tcPr>
          <w:p w14:paraId="469A4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noWrap w:val="0"/>
            <w:vAlign w:val="center"/>
          </w:tcPr>
          <w:p w14:paraId="36992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239FC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15" w:type="pct"/>
            <w:gridSpan w:val="2"/>
            <w:noWrap w:val="0"/>
            <w:vAlign w:val="center"/>
          </w:tcPr>
          <w:p w14:paraId="54E7C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下凹式绿地</w:t>
            </w:r>
          </w:p>
        </w:tc>
        <w:tc>
          <w:tcPr>
            <w:tcW w:w="993" w:type="pct"/>
            <w:noWrap w:val="0"/>
            <w:vAlign w:val="center"/>
          </w:tcPr>
          <w:p w14:paraId="361CD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3" w:type="pct"/>
            <w:gridSpan w:val="2"/>
            <w:noWrap w:val="0"/>
            <w:vAlign w:val="center"/>
          </w:tcPr>
          <w:p w14:paraId="1A8DE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noWrap w:val="0"/>
            <w:vAlign w:val="center"/>
          </w:tcPr>
          <w:p w14:paraId="6721D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11A25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15" w:type="pct"/>
            <w:gridSpan w:val="2"/>
            <w:noWrap w:val="0"/>
            <w:vAlign w:val="center"/>
          </w:tcPr>
          <w:p w14:paraId="7E7FB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雨水花园</w:t>
            </w:r>
          </w:p>
        </w:tc>
        <w:tc>
          <w:tcPr>
            <w:tcW w:w="993" w:type="pct"/>
            <w:noWrap w:val="0"/>
            <w:vAlign w:val="center"/>
          </w:tcPr>
          <w:p w14:paraId="21D0E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3" w:type="pct"/>
            <w:gridSpan w:val="2"/>
            <w:noWrap w:val="0"/>
            <w:vAlign w:val="center"/>
          </w:tcPr>
          <w:p w14:paraId="2C5D4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noWrap w:val="0"/>
            <w:vAlign w:val="center"/>
          </w:tcPr>
          <w:p w14:paraId="1A3A1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40E6E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15" w:type="pct"/>
            <w:gridSpan w:val="2"/>
            <w:noWrap w:val="0"/>
            <w:vAlign w:val="center"/>
          </w:tcPr>
          <w:p w14:paraId="184C9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高位花坛</w:t>
            </w:r>
          </w:p>
        </w:tc>
        <w:tc>
          <w:tcPr>
            <w:tcW w:w="993" w:type="pct"/>
            <w:noWrap w:val="0"/>
            <w:vAlign w:val="center"/>
          </w:tcPr>
          <w:p w14:paraId="6DE3D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3" w:type="pct"/>
            <w:gridSpan w:val="2"/>
            <w:noWrap w:val="0"/>
            <w:vAlign w:val="center"/>
          </w:tcPr>
          <w:p w14:paraId="4738B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noWrap w:val="0"/>
            <w:vAlign w:val="center"/>
          </w:tcPr>
          <w:p w14:paraId="23F2A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19CC1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15" w:type="pct"/>
            <w:gridSpan w:val="2"/>
            <w:noWrap w:val="0"/>
            <w:vAlign w:val="center"/>
          </w:tcPr>
          <w:p w14:paraId="642E2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植草沟</w:t>
            </w:r>
          </w:p>
        </w:tc>
        <w:tc>
          <w:tcPr>
            <w:tcW w:w="993" w:type="pct"/>
            <w:noWrap w:val="0"/>
            <w:vAlign w:val="center"/>
          </w:tcPr>
          <w:p w14:paraId="692B5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3" w:type="pct"/>
            <w:gridSpan w:val="2"/>
            <w:noWrap w:val="0"/>
            <w:vAlign w:val="center"/>
          </w:tcPr>
          <w:p w14:paraId="212F4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noWrap w:val="0"/>
            <w:vAlign w:val="center"/>
          </w:tcPr>
          <w:p w14:paraId="288FB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746D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15" w:type="pct"/>
            <w:gridSpan w:val="2"/>
            <w:noWrap w:val="0"/>
            <w:vAlign w:val="center"/>
          </w:tcPr>
          <w:p w14:paraId="605F4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旱溪</w:t>
            </w:r>
          </w:p>
        </w:tc>
        <w:tc>
          <w:tcPr>
            <w:tcW w:w="993" w:type="pct"/>
            <w:noWrap w:val="0"/>
            <w:vAlign w:val="center"/>
          </w:tcPr>
          <w:p w14:paraId="40DA9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3" w:type="pct"/>
            <w:gridSpan w:val="2"/>
            <w:noWrap w:val="0"/>
            <w:vAlign w:val="center"/>
          </w:tcPr>
          <w:p w14:paraId="097ED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noWrap w:val="0"/>
            <w:vAlign w:val="center"/>
          </w:tcPr>
          <w:p w14:paraId="70280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20D42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15" w:type="pct"/>
            <w:gridSpan w:val="2"/>
            <w:noWrap w:val="0"/>
            <w:vAlign w:val="center"/>
          </w:tcPr>
          <w:p w14:paraId="60B53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湿地</w:t>
            </w:r>
          </w:p>
        </w:tc>
        <w:tc>
          <w:tcPr>
            <w:tcW w:w="993" w:type="pct"/>
            <w:noWrap w:val="0"/>
            <w:vAlign w:val="center"/>
          </w:tcPr>
          <w:p w14:paraId="2B64F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3" w:type="pct"/>
            <w:gridSpan w:val="2"/>
            <w:noWrap w:val="0"/>
            <w:vAlign w:val="center"/>
          </w:tcPr>
          <w:p w14:paraId="06738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noWrap w:val="0"/>
            <w:vAlign w:val="center"/>
          </w:tcPr>
          <w:p w14:paraId="1EAFB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60804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15" w:type="pct"/>
            <w:gridSpan w:val="2"/>
            <w:noWrap w:val="0"/>
            <w:vAlign w:val="center"/>
          </w:tcPr>
          <w:p w14:paraId="29D58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绿色屋顶</w:t>
            </w:r>
          </w:p>
        </w:tc>
        <w:tc>
          <w:tcPr>
            <w:tcW w:w="993" w:type="pct"/>
            <w:noWrap w:val="0"/>
            <w:vAlign w:val="center"/>
          </w:tcPr>
          <w:p w14:paraId="3809A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3" w:type="pct"/>
            <w:gridSpan w:val="2"/>
            <w:noWrap w:val="0"/>
            <w:vAlign w:val="center"/>
          </w:tcPr>
          <w:p w14:paraId="66639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noWrap w:val="0"/>
            <w:vAlign w:val="center"/>
          </w:tcPr>
          <w:p w14:paraId="70E1D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215B7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15" w:type="pct"/>
            <w:gridSpan w:val="2"/>
            <w:noWrap w:val="0"/>
            <w:vAlign w:val="center"/>
          </w:tcPr>
          <w:p w14:paraId="51AF6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生态排水沟</w:t>
            </w:r>
          </w:p>
        </w:tc>
        <w:tc>
          <w:tcPr>
            <w:tcW w:w="993" w:type="pct"/>
            <w:noWrap w:val="0"/>
            <w:vAlign w:val="center"/>
          </w:tcPr>
          <w:p w14:paraId="15D12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3" w:type="pct"/>
            <w:gridSpan w:val="2"/>
            <w:noWrap w:val="0"/>
            <w:vAlign w:val="center"/>
          </w:tcPr>
          <w:p w14:paraId="226B3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noWrap w:val="0"/>
            <w:vAlign w:val="center"/>
          </w:tcPr>
          <w:p w14:paraId="065A6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2812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15" w:type="pct"/>
            <w:gridSpan w:val="2"/>
            <w:noWrap w:val="0"/>
            <w:vAlign w:val="center"/>
          </w:tcPr>
          <w:p w14:paraId="74ABC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调蓄池</w:t>
            </w:r>
          </w:p>
        </w:tc>
        <w:tc>
          <w:tcPr>
            <w:tcW w:w="993" w:type="pct"/>
            <w:noWrap w:val="0"/>
            <w:vAlign w:val="center"/>
          </w:tcPr>
          <w:p w14:paraId="62D09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3" w:type="pct"/>
            <w:gridSpan w:val="2"/>
            <w:noWrap w:val="0"/>
            <w:vAlign w:val="center"/>
          </w:tcPr>
          <w:p w14:paraId="512CF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noWrap w:val="0"/>
            <w:vAlign w:val="center"/>
          </w:tcPr>
          <w:p w14:paraId="3FE2B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01786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15" w:type="pct"/>
            <w:gridSpan w:val="2"/>
            <w:noWrap w:val="0"/>
            <w:vAlign w:val="center"/>
          </w:tcPr>
          <w:p w14:paraId="407CC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雨水桶</w:t>
            </w:r>
          </w:p>
        </w:tc>
        <w:tc>
          <w:tcPr>
            <w:tcW w:w="993" w:type="pct"/>
            <w:noWrap w:val="0"/>
            <w:vAlign w:val="center"/>
          </w:tcPr>
          <w:p w14:paraId="04E20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3" w:type="pct"/>
            <w:gridSpan w:val="2"/>
            <w:noWrap w:val="0"/>
            <w:vAlign w:val="center"/>
          </w:tcPr>
          <w:p w14:paraId="27B9E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noWrap w:val="0"/>
            <w:vAlign w:val="center"/>
          </w:tcPr>
          <w:p w14:paraId="43CAF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3BF2D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15" w:type="pct"/>
            <w:gridSpan w:val="2"/>
            <w:noWrap w:val="0"/>
            <w:vAlign w:val="center"/>
          </w:tcPr>
          <w:p w14:paraId="31CC4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（可补充其他海绵设施）</w:t>
            </w:r>
          </w:p>
        </w:tc>
        <w:tc>
          <w:tcPr>
            <w:tcW w:w="993" w:type="pct"/>
            <w:noWrap w:val="0"/>
            <w:vAlign w:val="center"/>
          </w:tcPr>
          <w:p w14:paraId="37BF4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3" w:type="pct"/>
            <w:gridSpan w:val="2"/>
            <w:noWrap w:val="0"/>
            <w:vAlign w:val="center"/>
          </w:tcPr>
          <w:p w14:paraId="17C9E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97" w:type="pct"/>
            <w:noWrap w:val="0"/>
            <w:vAlign w:val="center"/>
          </w:tcPr>
          <w:p w14:paraId="2B85D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74134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2015" w:type="pct"/>
            <w:gridSpan w:val="2"/>
            <w:noWrap w:val="0"/>
            <w:vAlign w:val="center"/>
          </w:tcPr>
          <w:p w14:paraId="171FD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建设单位意见</w:t>
            </w:r>
          </w:p>
        </w:tc>
        <w:tc>
          <w:tcPr>
            <w:tcW w:w="2984" w:type="pct"/>
            <w:gridSpan w:val="4"/>
            <w:noWrap w:val="0"/>
            <w:vAlign w:val="bottom"/>
          </w:tcPr>
          <w:p w14:paraId="2BDAC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righ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签名：（公章）</w:t>
            </w:r>
          </w:p>
          <w:p w14:paraId="03AB2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righ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年   月   日</w:t>
            </w:r>
          </w:p>
        </w:tc>
      </w:tr>
      <w:tr w14:paraId="69D6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2015" w:type="pct"/>
            <w:gridSpan w:val="2"/>
            <w:noWrap w:val="0"/>
            <w:vAlign w:val="center"/>
          </w:tcPr>
          <w:p w14:paraId="0C156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勘察单位意见</w:t>
            </w:r>
          </w:p>
        </w:tc>
        <w:tc>
          <w:tcPr>
            <w:tcW w:w="2984" w:type="pct"/>
            <w:gridSpan w:val="4"/>
            <w:noWrap w:val="0"/>
            <w:vAlign w:val="bottom"/>
          </w:tcPr>
          <w:p w14:paraId="0D523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righ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签名：（公章）</w:t>
            </w:r>
          </w:p>
          <w:p w14:paraId="4A2B1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righ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年   月   日</w:t>
            </w:r>
          </w:p>
        </w:tc>
      </w:tr>
      <w:tr w14:paraId="4ACF0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2015" w:type="pct"/>
            <w:gridSpan w:val="2"/>
            <w:noWrap w:val="0"/>
            <w:vAlign w:val="center"/>
          </w:tcPr>
          <w:p w14:paraId="6C9CF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设计单位意见</w:t>
            </w:r>
          </w:p>
        </w:tc>
        <w:tc>
          <w:tcPr>
            <w:tcW w:w="2984" w:type="pct"/>
            <w:gridSpan w:val="4"/>
            <w:noWrap w:val="0"/>
            <w:vAlign w:val="bottom"/>
          </w:tcPr>
          <w:p w14:paraId="6D651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righ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签名：（公章）</w:t>
            </w:r>
          </w:p>
          <w:p w14:paraId="44BEE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righ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年   月   日</w:t>
            </w:r>
          </w:p>
        </w:tc>
      </w:tr>
      <w:tr w14:paraId="7E34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2015" w:type="pct"/>
            <w:gridSpan w:val="2"/>
            <w:noWrap w:val="0"/>
            <w:vAlign w:val="center"/>
          </w:tcPr>
          <w:p w14:paraId="3B64C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施工单位意见</w:t>
            </w:r>
          </w:p>
        </w:tc>
        <w:tc>
          <w:tcPr>
            <w:tcW w:w="2984" w:type="pct"/>
            <w:gridSpan w:val="4"/>
            <w:noWrap w:val="0"/>
            <w:vAlign w:val="bottom"/>
          </w:tcPr>
          <w:p w14:paraId="07DC0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righ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签名：（公章）</w:t>
            </w:r>
          </w:p>
          <w:p w14:paraId="36411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righ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年   月   日</w:t>
            </w:r>
          </w:p>
        </w:tc>
      </w:tr>
      <w:tr w14:paraId="3F0DD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2015" w:type="pct"/>
            <w:gridSpan w:val="2"/>
            <w:noWrap w:val="0"/>
            <w:vAlign w:val="center"/>
          </w:tcPr>
          <w:p w14:paraId="1975D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监理单位意见</w:t>
            </w:r>
          </w:p>
        </w:tc>
        <w:tc>
          <w:tcPr>
            <w:tcW w:w="2984" w:type="pct"/>
            <w:gridSpan w:val="4"/>
            <w:noWrap w:val="0"/>
            <w:vAlign w:val="bottom"/>
          </w:tcPr>
          <w:p w14:paraId="2B479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righ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签名：（公章）</w:t>
            </w:r>
          </w:p>
          <w:p w14:paraId="327D7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righ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年   月   日</w:t>
            </w:r>
          </w:p>
        </w:tc>
      </w:tr>
    </w:tbl>
    <w:p w14:paraId="15E652B0">
      <w:r>
        <w:rPr>
          <w:rFonts w:hint="eastAsia" w:ascii="宋体" w:hAnsi="宋体" w:eastAsia="仿宋_GB2312"/>
          <w:snapToGrid w:val="0"/>
          <w:kern w:val="0"/>
          <w:sz w:val="28"/>
          <w:szCs w:val="28"/>
        </w:rPr>
        <w:t>注：海绵设施建设情况中，设计规模以通过审查的图纸为准，内部验收结果填写合格或不合格。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C60BE3"/>
    <w:rsid w:val="0D146881"/>
    <w:rsid w:val="1ADB17B5"/>
    <w:rsid w:val="2301101F"/>
    <w:rsid w:val="25F66AD5"/>
    <w:rsid w:val="38795E42"/>
    <w:rsid w:val="39CA0388"/>
    <w:rsid w:val="4F9B1AB0"/>
    <w:rsid w:val="54E301FB"/>
    <w:rsid w:val="551E34D6"/>
    <w:rsid w:val="5B98317F"/>
    <w:rsid w:val="62C60BE3"/>
    <w:rsid w:val="792C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黑体" w:hAnsi="黑体"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eastAsia="楷体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大标题"/>
    <w:basedOn w:val="1"/>
    <w:qFormat/>
    <w:uiPriority w:val="0"/>
    <w:pPr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2025-01-08T03:19:00Z</dcterms:created>
  <dc:creator>吴国强</dc:creator>
  <cp:lastModifiedBy>吴国强</cp:lastModifiedBy>
  <dcterms:modified xsi:type="dcterms:W3CDTF">2025-01-08T03:20:26Z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A1B6F77047FA48FCA61A5583AD4E26BC_11</vt:lpwstr>
  </property>
  <property fmtid="{D5CDD505-2E9C-101B-9397-08002B2CF9AE}" pid="4" name="KSOTemplateDocerSaveRecord">
    <vt:lpwstr>eyJoZGlkIjoiMzJkMDFlYTEzZjY1NzM5YzE3MTk4ZGQ4ZTQ1MTAwZjMiLCJ1c2VySWQiOiI3OTI5NzM1NDgifQ==</vt:lpwstr>
  </property>
</Properties>
</file>