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36" w:rsidRDefault="00F75236" w:rsidP="00F75236">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单位消防安全“三自主两公开</w:t>
      </w:r>
      <w:proofErr w:type="gramStart"/>
      <w:r>
        <w:rPr>
          <w:rFonts w:ascii="方正小标宋_GBK" w:eastAsia="方正小标宋_GBK" w:hAnsi="方正小标宋_GBK" w:cs="方正小标宋_GBK" w:hint="eastAsia"/>
          <w:sz w:val="44"/>
          <w:szCs w:val="44"/>
        </w:rPr>
        <w:t>一</w:t>
      </w:r>
      <w:proofErr w:type="gramEnd"/>
      <w:r>
        <w:rPr>
          <w:rFonts w:ascii="方正小标宋_GBK" w:eastAsia="方正小标宋_GBK" w:hAnsi="方正小标宋_GBK" w:cs="方正小标宋_GBK" w:hint="eastAsia"/>
          <w:sz w:val="44"/>
          <w:szCs w:val="44"/>
        </w:rPr>
        <w:t>承诺”登记表</w:t>
      </w:r>
    </w:p>
    <w:p w:rsidR="00F75236" w:rsidRDefault="00F75236" w:rsidP="00F75236">
      <w:pPr>
        <w:widowControl/>
        <w:adjustRightInd w:val="0"/>
        <w:snapToGrid w:val="0"/>
        <w:ind w:leftChars="-257" w:left="-540"/>
        <w:jc w:val="left"/>
        <w:rPr>
          <w:rFonts w:eastAsia="方正小标宋简体"/>
          <w:sz w:val="28"/>
          <w:szCs w:val="28"/>
        </w:rPr>
      </w:pPr>
    </w:p>
    <w:p w:rsidR="00F75236" w:rsidRDefault="00F75236" w:rsidP="00F75236">
      <w:pPr>
        <w:widowControl/>
        <w:adjustRightInd w:val="0"/>
        <w:snapToGrid w:val="0"/>
        <w:ind w:leftChars="-257" w:left="-540"/>
        <w:jc w:val="left"/>
        <w:rPr>
          <w:kern w:val="0"/>
          <w:szCs w:val="21"/>
        </w:rPr>
      </w:pPr>
      <w:r>
        <w:rPr>
          <w:kern w:val="0"/>
          <w:szCs w:val="21"/>
        </w:rPr>
        <w:t>填报单位（印章）：</w:t>
      </w:r>
      <w:r>
        <w:rPr>
          <w:kern w:val="0"/>
          <w:szCs w:val="21"/>
        </w:rPr>
        <w:t xml:space="preserve">         </w:t>
      </w:r>
      <w:r>
        <w:rPr>
          <w:kern w:val="0"/>
          <w:szCs w:val="21"/>
        </w:rPr>
        <w:t>填表人：</w:t>
      </w:r>
      <w:r>
        <w:rPr>
          <w:kern w:val="0"/>
          <w:szCs w:val="21"/>
        </w:rPr>
        <w:t xml:space="preserve">           </w:t>
      </w:r>
      <w:r>
        <w:rPr>
          <w:kern w:val="0"/>
          <w:szCs w:val="21"/>
        </w:rPr>
        <w:t>联系方式：</w:t>
      </w:r>
      <w:r>
        <w:rPr>
          <w:kern w:val="0"/>
          <w:szCs w:val="21"/>
        </w:rPr>
        <w:t xml:space="preserve">           </w:t>
      </w:r>
      <w:r>
        <w:rPr>
          <w:kern w:val="0"/>
          <w:szCs w:val="21"/>
        </w:rPr>
        <w:t>填报时间：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tbl>
      <w:tblPr>
        <w:tblW w:w="10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1373"/>
        <w:gridCol w:w="81"/>
        <w:gridCol w:w="278"/>
        <w:gridCol w:w="200"/>
        <w:gridCol w:w="894"/>
        <w:gridCol w:w="113"/>
        <w:gridCol w:w="755"/>
        <w:gridCol w:w="539"/>
        <w:gridCol w:w="406"/>
        <w:gridCol w:w="295"/>
        <w:gridCol w:w="849"/>
        <w:gridCol w:w="49"/>
        <w:gridCol w:w="182"/>
        <w:gridCol w:w="602"/>
        <w:gridCol w:w="144"/>
        <w:gridCol w:w="363"/>
        <w:gridCol w:w="65"/>
        <w:gridCol w:w="631"/>
        <w:gridCol w:w="349"/>
        <w:gridCol w:w="247"/>
      </w:tblGrid>
      <w:tr w:rsidR="00F75236" w:rsidTr="00ED18CE">
        <w:trPr>
          <w:trHeight w:val="546"/>
        </w:trPr>
        <w:tc>
          <w:tcPr>
            <w:tcW w:w="1722" w:type="dxa"/>
            <w:vAlign w:val="center"/>
          </w:tcPr>
          <w:p w:rsidR="00F75236" w:rsidRDefault="00F75236" w:rsidP="00ED18CE">
            <w:pPr>
              <w:widowControl/>
              <w:adjustRightInd w:val="0"/>
              <w:snapToGrid w:val="0"/>
              <w:jc w:val="center"/>
              <w:rPr>
                <w:kern w:val="0"/>
                <w:szCs w:val="21"/>
              </w:rPr>
            </w:pPr>
            <w:r>
              <w:rPr>
                <w:kern w:val="0"/>
                <w:szCs w:val="21"/>
              </w:rPr>
              <w:t>单位（法人）名称</w:t>
            </w:r>
          </w:p>
        </w:tc>
        <w:tc>
          <w:tcPr>
            <w:tcW w:w="4233" w:type="dxa"/>
            <w:gridSpan w:val="8"/>
            <w:vAlign w:val="center"/>
          </w:tcPr>
          <w:p w:rsidR="00F75236" w:rsidRDefault="00F75236" w:rsidP="00ED18CE">
            <w:pPr>
              <w:widowControl/>
              <w:adjustRightInd w:val="0"/>
              <w:snapToGrid w:val="0"/>
              <w:jc w:val="center"/>
              <w:rPr>
                <w:kern w:val="0"/>
                <w:szCs w:val="21"/>
              </w:rPr>
            </w:pPr>
          </w:p>
        </w:tc>
        <w:tc>
          <w:tcPr>
            <w:tcW w:w="1550" w:type="dxa"/>
            <w:gridSpan w:val="3"/>
            <w:vAlign w:val="center"/>
          </w:tcPr>
          <w:p w:rsidR="00F75236" w:rsidRDefault="00F75236" w:rsidP="00ED18CE">
            <w:pPr>
              <w:widowControl/>
              <w:adjustRightInd w:val="0"/>
              <w:snapToGrid w:val="0"/>
              <w:jc w:val="center"/>
              <w:rPr>
                <w:kern w:val="0"/>
                <w:szCs w:val="21"/>
              </w:rPr>
            </w:pPr>
            <w:r>
              <w:rPr>
                <w:kern w:val="0"/>
                <w:szCs w:val="21"/>
              </w:rPr>
              <w:t>统一社会信用代码</w:t>
            </w:r>
          </w:p>
        </w:tc>
        <w:tc>
          <w:tcPr>
            <w:tcW w:w="2632" w:type="dxa"/>
            <w:gridSpan w:val="9"/>
            <w:vAlign w:val="center"/>
          </w:tcPr>
          <w:p w:rsidR="00F75236" w:rsidRDefault="00F75236" w:rsidP="00ED18CE">
            <w:pPr>
              <w:widowControl/>
              <w:adjustRightInd w:val="0"/>
              <w:snapToGrid w:val="0"/>
              <w:jc w:val="center"/>
              <w:rPr>
                <w:kern w:val="0"/>
                <w:szCs w:val="21"/>
              </w:rPr>
            </w:pPr>
          </w:p>
        </w:tc>
      </w:tr>
      <w:tr w:rsidR="00F75236" w:rsidTr="00ED18CE">
        <w:trPr>
          <w:trHeight w:val="546"/>
        </w:trPr>
        <w:tc>
          <w:tcPr>
            <w:tcW w:w="1722" w:type="dxa"/>
            <w:vAlign w:val="center"/>
          </w:tcPr>
          <w:p w:rsidR="00F75236" w:rsidRDefault="00F75236" w:rsidP="00ED18CE">
            <w:pPr>
              <w:widowControl/>
              <w:adjustRightInd w:val="0"/>
              <w:snapToGrid w:val="0"/>
              <w:jc w:val="center"/>
              <w:rPr>
                <w:kern w:val="0"/>
                <w:szCs w:val="21"/>
              </w:rPr>
            </w:pPr>
            <w:r>
              <w:rPr>
                <w:kern w:val="0"/>
                <w:szCs w:val="21"/>
              </w:rPr>
              <w:t>单位（场所）实际名称</w:t>
            </w:r>
          </w:p>
        </w:tc>
        <w:tc>
          <w:tcPr>
            <w:tcW w:w="4233" w:type="dxa"/>
            <w:gridSpan w:val="8"/>
            <w:vAlign w:val="center"/>
          </w:tcPr>
          <w:p w:rsidR="00F75236" w:rsidRDefault="00F75236" w:rsidP="00ED18CE">
            <w:pPr>
              <w:widowControl/>
              <w:adjustRightInd w:val="0"/>
              <w:snapToGrid w:val="0"/>
              <w:jc w:val="center"/>
              <w:rPr>
                <w:kern w:val="0"/>
                <w:szCs w:val="21"/>
              </w:rPr>
            </w:pPr>
          </w:p>
        </w:tc>
        <w:tc>
          <w:tcPr>
            <w:tcW w:w="1550" w:type="dxa"/>
            <w:gridSpan w:val="3"/>
            <w:vAlign w:val="center"/>
          </w:tcPr>
          <w:p w:rsidR="00F75236" w:rsidRDefault="00F75236" w:rsidP="00ED18CE">
            <w:pPr>
              <w:widowControl/>
              <w:adjustRightInd w:val="0"/>
              <w:snapToGrid w:val="0"/>
              <w:jc w:val="center"/>
              <w:rPr>
                <w:kern w:val="0"/>
                <w:szCs w:val="21"/>
              </w:rPr>
            </w:pPr>
            <w:r>
              <w:rPr>
                <w:kern w:val="0"/>
                <w:szCs w:val="21"/>
              </w:rPr>
              <w:t>单位使用性质</w:t>
            </w:r>
          </w:p>
        </w:tc>
        <w:tc>
          <w:tcPr>
            <w:tcW w:w="2632" w:type="dxa"/>
            <w:gridSpan w:val="9"/>
            <w:vAlign w:val="center"/>
          </w:tcPr>
          <w:p w:rsidR="00F75236" w:rsidRDefault="00F75236" w:rsidP="00ED18CE">
            <w:pPr>
              <w:widowControl/>
              <w:adjustRightInd w:val="0"/>
              <w:snapToGrid w:val="0"/>
              <w:jc w:val="center"/>
              <w:rPr>
                <w:kern w:val="0"/>
                <w:szCs w:val="21"/>
              </w:rPr>
            </w:pPr>
          </w:p>
        </w:tc>
      </w:tr>
      <w:tr w:rsidR="00F75236" w:rsidTr="00ED18CE">
        <w:trPr>
          <w:trHeight w:val="389"/>
        </w:trPr>
        <w:tc>
          <w:tcPr>
            <w:tcW w:w="1722" w:type="dxa"/>
            <w:vAlign w:val="center"/>
          </w:tcPr>
          <w:p w:rsidR="00F75236" w:rsidRDefault="00F75236" w:rsidP="00ED18CE">
            <w:pPr>
              <w:widowControl/>
              <w:adjustRightInd w:val="0"/>
              <w:snapToGrid w:val="0"/>
              <w:jc w:val="center"/>
              <w:rPr>
                <w:kern w:val="0"/>
                <w:szCs w:val="21"/>
              </w:rPr>
            </w:pPr>
            <w:r>
              <w:rPr>
                <w:kern w:val="0"/>
                <w:szCs w:val="21"/>
              </w:rPr>
              <w:t>地址</w:t>
            </w:r>
          </w:p>
        </w:tc>
        <w:tc>
          <w:tcPr>
            <w:tcW w:w="8415" w:type="dxa"/>
            <w:gridSpan w:val="20"/>
            <w:vAlign w:val="center"/>
          </w:tcPr>
          <w:p w:rsidR="00F75236" w:rsidRDefault="00F75236" w:rsidP="00ED18CE">
            <w:pPr>
              <w:widowControl/>
              <w:adjustRightInd w:val="0"/>
              <w:snapToGrid w:val="0"/>
              <w:ind w:firstLineChars="500" w:firstLine="1050"/>
              <w:rPr>
                <w:kern w:val="0"/>
                <w:szCs w:val="21"/>
              </w:rPr>
            </w:pPr>
            <w:r>
              <w:rPr>
                <w:kern w:val="0"/>
                <w:szCs w:val="21"/>
              </w:rPr>
              <w:t>市</w:t>
            </w:r>
            <w:r>
              <w:rPr>
                <w:kern w:val="0"/>
                <w:szCs w:val="21"/>
              </w:rPr>
              <w:t xml:space="preserve">       </w:t>
            </w:r>
            <w:r>
              <w:rPr>
                <w:kern w:val="0"/>
                <w:szCs w:val="21"/>
              </w:rPr>
              <w:t>县（市、区）</w:t>
            </w:r>
            <w:r>
              <w:rPr>
                <w:kern w:val="0"/>
                <w:szCs w:val="21"/>
              </w:rPr>
              <w:t xml:space="preserve">        </w:t>
            </w:r>
            <w:r>
              <w:rPr>
                <w:kern w:val="0"/>
                <w:szCs w:val="21"/>
              </w:rPr>
              <w:t>镇（街道）</w:t>
            </w:r>
          </w:p>
        </w:tc>
      </w:tr>
      <w:tr w:rsidR="00F75236" w:rsidTr="00ED18CE">
        <w:trPr>
          <w:trHeight w:val="359"/>
        </w:trPr>
        <w:tc>
          <w:tcPr>
            <w:tcW w:w="1722" w:type="dxa"/>
            <w:vMerge w:val="restart"/>
            <w:vAlign w:val="center"/>
          </w:tcPr>
          <w:p w:rsidR="00F75236" w:rsidRDefault="00F75236" w:rsidP="00ED18CE">
            <w:pPr>
              <w:widowControl/>
              <w:adjustRightInd w:val="0"/>
              <w:snapToGrid w:val="0"/>
              <w:jc w:val="center"/>
              <w:rPr>
                <w:kern w:val="0"/>
                <w:szCs w:val="21"/>
              </w:rPr>
            </w:pPr>
            <w:r>
              <w:rPr>
                <w:kern w:val="0"/>
                <w:szCs w:val="21"/>
              </w:rPr>
              <w:t>消防安全</w:t>
            </w:r>
          </w:p>
          <w:p w:rsidR="00F75236" w:rsidRDefault="00F75236" w:rsidP="00ED18CE">
            <w:pPr>
              <w:widowControl/>
              <w:adjustRightInd w:val="0"/>
              <w:snapToGrid w:val="0"/>
              <w:jc w:val="center"/>
              <w:rPr>
                <w:kern w:val="0"/>
                <w:szCs w:val="21"/>
              </w:rPr>
            </w:pPr>
            <w:r>
              <w:rPr>
                <w:kern w:val="0"/>
                <w:szCs w:val="21"/>
              </w:rPr>
              <w:t>责任人</w:t>
            </w:r>
          </w:p>
        </w:tc>
        <w:tc>
          <w:tcPr>
            <w:tcW w:w="1732" w:type="dxa"/>
            <w:gridSpan w:val="3"/>
            <w:vMerge w:val="restart"/>
            <w:vAlign w:val="center"/>
          </w:tcPr>
          <w:p w:rsidR="00F75236" w:rsidRDefault="00F75236" w:rsidP="00ED18CE">
            <w:pPr>
              <w:widowControl/>
              <w:adjustRightInd w:val="0"/>
              <w:snapToGrid w:val="0"/>
              <w:jc w:val="center"/>
              <w:rPr>
                <w:kern w:val="0"/>
                <w:szCs w:val="21"/>
              </w:rPr>
            </w:pPr>
          </w:p>
        </w:tc>
        <w:tc>
          <w:tcPr>
            <w:tcW w:w="1207" w:type="dxa"/>
            <w:gridSpan w:val="3"/>
            <w:vMerge w:val="restart"/>
            <w:vAlign w:val="center"/>
          </w:tcPr>
          <w:p w:rsidR="00F75236" w:rsidRDefault="00F75236" w:rsidP="00ED18CE">
            <w:pPr>
              <w:widowControl/>
              <w:adjustRightInd w:val="0"/>
              <w:snapToGrid w:val="0"/>
              <w:jc w:val="center"/>
              <w:rPr>
                <w:kern w:val="0"/>
                <w:szCs w:val="21"/>
              </w:rPr>
            </w:pPr>
            <w:r>
              <w:rPr>
                <w:kern w:val="0"/>
                <w:szCs w:val="21"/>
              </w:rPr>
              <w:t>消防安全管理人</w:t>
            </w:r>
          </w:p>
        </w:tc>
        <w:tc>
          <w:tcPr>
            <w:tcW w:w="1294" w:type="dxa"/>
            <w:gridSpan w:val="2"/>
            <w:vMerge w:val="restart"/>
            <w:vAlign w:val="center"/>
          </w:tcPr>
          <w:p w:rsidR="00F75236" w:rsidRDefault="00F75236" w:rsidP="00ED18CE">
            <w:pPr>
              <w:widowControl/>
              <w:adjustRightInd w:val="0"/>
              <w:snapToGrid w:val="0"/>
              <w:jc w:val="center"/>
              <w:rPr>
                <w:kern w:val="0"/>
                <w:szCs w:val="21"/>
              </w:rPr>
            </w:pPr>
          </w:p>
        </w:tc>
        <w:tc>
          <w:tcPr>
            <w:tcW w:w="1550" w:type="dxa"/>
            <w:gridSpan w:val="3"/>
            <w:vMerge w:val="restart"/>
            <w:vAlign w:val="center"/>
          </w:tcPr>
          <w:p w:rsidR="00F75236" w:rsidRDefault="00F75236" w:rsidP="00ED18CE">
            <w:pPr>
              <w:widowControl/>
              <w:adjustRightInd w:val="0"/>
              <w:snapToGrid w:val="0"/>
              <w:jc w:val="center"/>
              <w:rPr>
                <w:kern w:val="0"/>
                <w:szCs w:val="21"/>
              </w:rPr>
            </w:pPr>
            <w:r>
              <w:rPr>
                <w:kern w:val="0"/>
                <w:szCs w:val="21"/>
              </w:rPr>
              <w:t>联系电话</w:t>
            </w:r>
          </w:p>
        </w:tc>
        <w:tc>
          <w:tcPr>
            <w:tcW w:w="833" w:type="dxa"/>
            <w:gridSpan w:val="3"/>
            <w:vAlign w:val="center"/>
          </w:tcPr>
          <w:p w:rsidR="00F75236" w:rsidRDefault="00F75236" w:rsidP="00ED18CE">
            <w:pPr>
              <w:widowControl/>
              <w:adjustRightInd w:val="0"/>
              <w:snapToGrid w:val="0"/>
              <w:jc w:val="center"/>
              <w:rPr>
                <w:kern w:val="0"/>
                <w:szCs w:val="21"/>
              </w:rPr>
            </w:pPr>
            <w:r>
              <w:rPr>
                <w:kern w:val="0"/>
                <w:szCs w:val="21"/>
              </w:rPr>
              <w:t>手机</w:t>
            </w:r>
          </w:p>
        </w:tc>
        <w:tc>
          <w:tcPr>
            <w:tcW w:w="1799" w:type="dxa"/>
            <w:gridSpan w:val="6"/>
            <w:vAlign w:val="center"/>
          </w:tcPr>
          <w:p w:rsidR="00F75236" w:rsidRDefault="00F75236" w:rsidP="00ED18CE">
            <w:pPr>
              <w:widowControl/>
              <w:adjustRightInd w:val="0"/>
              <w:snapToGrid w:val="0"/>
              <w:jc w:val="center"/>
              <w:rPr>
                <w:kern w:val="0"/>
                <w:szCs w:val="21"/>
              </w:rPr>
            </w:pPr>
          </w:p>
        </w:tc>
      </w:tr>
      <w:tr w:rsidR="00F75236" w:rsidTr="00ED18CE">
        <w:trPr>
          <w:trHeight w:val="359"/>
        </w:trPr>
        <w:tc>
          <w:tcPr>
            <w:tcW w:w="1722" w:type="dxa"/>
            <w:vMerge/>
            <w:vAlign w:val="center"/>
          </w:tcPr>
          <w:p w:rsidR="00F75236" w:rsidRDefault="00F75236" w:rsidP="00ED18CE">
            <w:pPr>
              <w:widowControl/>
              <w:adjustRightInd w:val="0"/>
              <w:snapToGrid w:val="0"/>
              <w:jc w:val="center"/>
              <w:rPr>
                <w:kern w:val="0"/>
                <w:szCs w:val="21"/>
              </w:rPr>
            </w:pPr>
          </w:p>
        </w:tc>
        <w:tc>
          <w:tcPr>
            <w:tcW w:w="1732" w:type="dxa"/>
            <w:gridSpan w:val="3"/>
            <w:vMerge/>
            <w:vAlign w:val="center"/>
          </w:tcPr>
          <w:p w:rsidR="00F75236" w:rsidRDefault="00F75236" w:rsidP="00ED18CE">
            <w:pPr>
              <w:widowControl/>
              <w:adjustRightInd w:val="0"/>
              <w:snapToGrid w:val="0"/>
              <w:jc w:val="center"/>
              <w:rPr>
                <w:kern w:val="0"/>
                <w:szCs w:val="21"/>
              </w:rPr>
            </w:pPr>
          </w:p>
        </w:tc>
        <w:tc>
          <w:tcPr>
            <w:tcW w:w="1207" w:type="dxa"/>
            <w:gridSpan w:val="3"/>
            <w:vMerge/>
            <w:vAlign w:val="center"/>
          </w:tcPr>
          <w:p w:rsidR="00F75236" w:rsidRDefault="00F75236" w:rsidP="00ED18CE">
            <w:pPr>
              <w:widowControl/>
              <w:adjustRightInd w:val="0"/>
              <w:snapToGrid w:val="0"/>
              <w:jc w:val="center"/>
              <w:rPr>
                <w:kern w:val="0"/>
                <w:szCs w:val="21"/>
              </w:rPr>
            </w:pPr>
          </w:p>
        </w:tc>
        <w:tc>
          <w:tcPr>
            <w:tcW w:w="1294" w:type="dxa"/>
            <w:gridSpan w:val="2"/>
            <w:vMerge/>
            <w:vAlign w:val="center"/>
          </w:tcPr>
          <w:p w:rsidR="00F75236" w:rsidRDefault="00F75236" w:rsidP="00ED18CE">
            <w:pPr>
              <w:widowControl/>
              <w:adjustRightInd w:val="0"/>
              <w:snapToGrid w:val="0"/>
              <w:jc w:val="center"/>
              <w:rPr>
                <w:kern w:val="0"/>
                <w:szCs w:val="21"/>
              </w:rPr>
            </w:pPr>
          </w:p>
        </w:tc>
        <w:tc>
          <w:tcPr>
            <w:tcW w:w="1550" w:type="dxa"/>
            <w:gridSpan w:val="3"/>
            <w:vMerge/>
            <w:vAlign w:val="center"/>
          </w:tcPr>
          <w:p w:rsidR="00F75236" w:rsidRDefault="00F75236" w:rsidP="00ED18CE">
            <w:pPr>
              <w:widowControl/>
              <w:adjustRightInd w:val="0"/>
              <w:snapToGrid w:val="0"/>
              <w:jc w:val="center"/>
              <w:rPr>
                <w:kern w:val="0"/>
                <w:szCs w:val="21"/>
              </w:rPr>
            </w:pPr>
          </w:p>
        </w:tc>
        <w:tc>
          <w:tcPr>
            <w:tcW w:w="833" w:type="dxa"/>
            <w:gridSpan w:val="3"/>
            <w:vAlign w:val="center"/>
          </w:tcPr>
          <w:p w:rsidR="00F75236" w:rsidRDefault="00F75236" w:rsidP="00ED18CE">
            <w:pPr>
              <w:widowControl/>
              <w:adjustRightInd w:val="0"/>
              <w:snapToGrid w:val="0"/>
              <w:jc w:val="center"/>
              <w:rPr>
                <w:kern w:val="0"/>
                <w:szCs w:val="21"/>
              </w:rPr>
            </w:pPr>
            <w:proofErr w:type="gramStart"/>
            <w:r>
              <w:rPr>
                <w:kern w:val="0"/>
                <w:szCs w:val="21"/>
              </w:rPr>
              <w:t>固话</w:t>
            </w:r>
            <w:proofErr w:type="gramEnd"/>
          </w:p>
        </w:tc>
        <w:tc>
          <w:tcPr>
            <w:tcW w:w="1799" w:type="dxa"/>
            <w:gridSpan w:val="6"/>
            <w:vAlign w:val="center"/>
          </w:tcPr>
          <w:p w:rsidR="00F75236" w:rsidRDefault="00F75236" w:rsidP="00ED18CE">
            <w:pPr>
              <w:widowControl/>
              <w:adjustRightInd w:val="0"/>
              <w:snapToGrid w:val="0"/>
              <w:jc w:val="center"/>
              <w:rPr>
                <w:kern w:val="0"/>
                <w:szCs w:val="21"/>
              </w:rPr>
            </w:pPr>
          </w:p>
        </w:tc>
      </w:tr>
      <w:tr w:rsidR="00F75236" w:rsidTr="00ED18CE">
        <w:trPr>
          <w:trHeight w:val="546"/>
        </w:trPr>
        <w:tc>
          <w:tcPr>
            <w:tcW w:w="1722" w:type="dxa"/>
            <w:vAlign w:val="center"/>
          </w:tcPr>
          <w:p w:rsidR="00F75236" w:rsidRDefault="00F75236" w:rsidP="00ED18CE">
            <w:pPr>
              <w:widowControl/>
              <w:adjustRightInd w:val="0"/>
              <w:snapToGrid w:val="0"/>
              <w:jc w:val="center"/>
              <w:rPr>
                <w:kern w:val="0"/>
                <w:szCs w:val="21"/>
              </w:rPr>
            </w:pPr>
            <w:r>
              <w:rPr>
                <w:kern w:val="0"/>
                <w:szCs w:val="21"/>
              </w:rPr>
              <w:t>是否自主消防安全管理</w:t>
            </w:r>
          </w:p>
        </w:tc>
        <w:tc>
          <w:tcPr>
            <w:tcW w:w="1732" w:type="dxa"/>
            <w:gridSpan w:val="3"/>
            <w:vAlign w:val="center"/>
          </w:tcPr>
          <w:p w:rsidR="00F75236" w:rsidRDefault="00F75236" w:rsidP="00ED18CE">
            <w:pPr>
              <w:widowControl/>
              <w:adjustRightInd w:val="0"/>
              <w:snapToGrid w:val="0"/>
              <w:jc w:val="center"/>
              <w:rPr>
                <w:kern w:val="0"/>
                <w:szCs w:val="21"/>
              </w:rPr>
            </w:pPr>
            <w:r>
              <w:rPr>
                <w:kern w:val="0"/>
                <w:szCs w:val="21"/>
              </w:rPr>
              <w:t>是</w:t>
            </w:r>
            <w:r>
              <w:rPr>
                <w:kern w:val="0"/>
                <w:szCs w:val="21"/>
              </w:rPr>
              <w:t xml:space="preserve">□  </w:t>
            </w:r>
            <w:r>
              <w:rPr>
                <w:kern w:val="0"/>
                <w:szCs w:val="21"/>
              </w:rPr>
              <w:t>否</w:t>
            </w:r>
            <w:r>
              <w:rPr>
                <w:kern w:val="0"/>
                <w:szCs w:val="21"/>
              </w:rPr>
              <w:t>□</w:t>
            </w:r>
          </w:p>
        </w:tc>
        <w:tc>
          <w:tcPr>
            <w:tcW w:w="2501" w:type="dxa"/>
            <w:gridSpan w:val="5"/>
            <w:vAlign w:val="center"/>
          </w:tcPr>
          <w:p w:rsidR="00F75236" w:rsidRDefault="00F75236" w:rsidP="00ED18CE">
            <w:pPr>
              <w:widowControl/>
              <w:adjustRightInd w:val="0"/>
              <w:snapToGrid w:val="0"/>
              <w:jc w:val="center"/>
              <w:rPr>
                <w:kern w:val="0"/>
                <w:szCs w:val="21"/>
              </w:rPr>
            </w:pPr>
            <w:r>
              <w:rPr>
                <w:kern w:val="0"/>
                <w:szCs w:val="21"/>
              </w:rPr>
              <w:t>消防安全管理单位名称</w:t>
            </w:r>
          </w:p>
        </w:tc>
        <w:tc>
          <w:tcPr>
            <w:tcW w:w="4182" w:type="dxa"/>
            <w:gridSpan w:val="12"/>
            <w:vAlign w:val="center"/>
          </w:tcPr>
          <w:p w:rsidR="00F75236" w:rsidRDefault="00F75236" w:rsidP="00ED18CE">
            <w:pPr>
              <w:spacing w:line="400" w:lineRule="exact"/>
              <w:jc w:val="center"/>
              <w:rPr>
                <w:kern w:val="0"/>
                <w:szCs w:val="21"/>
              </w:rPr>
            </w:pPr>
          </w:p>
        </w:tc>
      </w:tr>
      <w:tr w:rsidR="00F75236" w:rsidTr="00ED18CE">
        <w:trPr>
          <w:trHeight w:val="546"/>
        </w:trPr>
        <w:tc>
          <w:tcPr>
            <w:tcW w:w="1722" w:type="dxa"/>
            <w:vAlign w:val="center"/>
          </w:tcPr>
          <w:p w:rsidR="00F75236" w:rsidRDefault="00F75236" w:rsidP="00ED18CE">
            <w:pPr>
              <w:widowControl/>
              <w:adjustRightInd w:val="0"/>
              <w:snapToGrid w:val="0"/>
              <w:jc w:val="center"/>
              <w:rPr>
                <w:kern w:val="0"/>
                <w:szCs w:val="21"/>
              </w:rPr>
            </w:pPr>
            <w:r>
              <w:rPr>
                <w:kern w:val="0"/>
                <w:szCs w:val="21"/>
              </w:rPr>
              <w:t>直属上级单位</w:t>
            </w:r>
          </w:p>
          <w:p w:rsidR="00F75236" w:rsidRDefault="00F75236" w:rsidP="00ED18CE">
            <w:pPr>
              <w:widowControl/>
              <w:adjustRightInd w:val="0"/>
              <w:snapToGrid w:val="0"/>
              <w:jc w:val="center"/>
              <w:rPr>
                <w:kern w:val="0"/>
                <w:szCs w:val="21"/>
              </w:rPr>
            </w:pPr>
            <w:r>
              <w:rPr>
                <w:kern w:val="0"/>
                <w:szCs w:val="21"/>
              </w:rPr>
              <w:t>名称</w:t>
            </w:r>
          </w:p>
        </w:tc>
        <w:tc>
          <w:tcPr>
            <w:tcW w:w="8415" w:type="dxa"/>
            <w:gridSpan w:val="20"/>
            <w:vAlign w:val="center"/>
          </w:tcPr>
          <w:p w:rsidR="00F75236" w:rsidRDefault="00F75236" w:rsidP="00ED18CE">
            <w:pPr>
              <w:spacing w:line="280" w:lineRule="exact"/>
              <w:jc w:val="center"/>
              <w:rPr>
                <w:szCs w:val="21"/>
              </w:rPr>
            </w:pPr>
          </w:p>
        </w:tc>
      </w:tr>
      <w:tr w:rsidR="00F75236" w:rsidTr="00ED18CE">
        <w:trPr>
          <w:trHeight w:val="352"/>
        </w:trPr>
        <w:tc>
          <w:tcPr>
            <w:tcW w:w="1722" w:type="dxa"/>
            <w:vMerge w:val="restart"/>
            <w:vAlign w:val="center"/>
          </w:tcPr>
          <w:p w:rsidR="00F75236" w:rsidRDefault="00F75236" w:rsidP="00ED18CE">
            <w:pPr>
              <w:widowControl/>
              <w:adjustRightInd w:val="0"/>
              <w:snapToGrid w:val="0"/>
              <w:rPr>
                <w:kern w:val="0"/>
                <w:szCs w:val="21"/>
              </w:rPr>
            </w:pPr>
            <w:r>
              <w:rPr>
                <w:kern w:val="0"/>
                <w:szCs w:val="21"/>
              </w:rPr>
              <w:t>单位与所在建筑关系</w:t>
            </w:r>
          </w:p>
        </w:tc>
        <w:tc>
          <w:tcPr>
            <w:tcW w:w="3694" w:type="dxa"/>
            <w:gridSpan w:val="7"/>
            <w:vAlign w:val="center"/>
          </w:tcPr>
          <w:p w:rsidR="00F75236" w:rsidRDefault="00F75236" w:rsidP="00ED18CE">
            <w:pPr>
              <w:widowControl/>
              <w:adjustRightInd w:val="0"/>
              <w:snapToGrid w:val="0"/>
              <w:rPr>
                <w:kern w:val="0"/>
                <w:szCs w:val="21"/>
              </w:rPr>
            </w:pPr>
            <w:r>
              <w:rPr>
                <w:kern w:val="0"/>
                <w:szCs w:val="21"/>
              </w:rPr>
              <w:t>同一建筑</w:t>
            </w:r>
            <w:r>
              <w:rPr>
                <w:kern w:val="0"/>
                <w:szCs w:val="21"/>
              </w:rPr>
              <w:t xml:space="preserve">     □</w:t>
            </w:r>
          </w:p>
        </w:tc>
        <w:tc>
          <w:tcPr>
            <w:tcW w:w="1240" w:type="dxa"/>
            <w:gridSpan w:val="3"/>
            <w:vMerge w:val="restart"/>
            <w:vAlign w:val="center"/>
          </w:tcPr>
          <w:p w:rsidR="00F75236" w:rsidRDefault="00F75236" w:rsidP="00ED18CE">
            <w:pPr>
              <w:widowControl/>
              <w:adjustRightInd w:val="0"/>
              <w:snapToGrid w:val="0"/>
              <w:rPr>
                <w:kern w:val="0"/>
                <w:szCs w:val="21"/>
              </w:rPr>
            </w:pPr>
            <w:r>
              <w:rPr>
                <w:kern w:val="0"/>
                <w:szCs w:val="21"/>
              </w:rPr>
              <w:t>单位的经营活动场所是否涉及地下</w:t>
            </w:r>
          </w:p>
        </w:tc>
        <w:tc>
          <w:tcPr>
            <w:tcW w:w="898" w:type="dxa"/>
            <w:gridSpan w:val="2"/>
            <w:vMerge w:val="restart"/>
            <w:vAlign w:val="center"/>
          </w:tcPr>
          <w:p w:rsidR="00F75236" w:rsidRDefault="00F75236" w:rsidP="00ED18CE">
            <w:pPr>
              <w:widowControl/>
              <w:adjustRightInd w:val="0"/>
              <w:snapToGrid w:val="0"/>
              <w:rPr>
                <w:kern w:val="0"/>
                <w:szCs w:val="21"/>
              </w:rPr>
            </w:pPr>
            <w:r>
              <w:rPr>
                <w:kern w:val="0"/>
                <w:szCs w:val="21"/>
              </w:rPr>
              <w:t>是</w:t>
            </w:r>
            <w:r>
              <w:rPr>
                <w:kern w:val="0"/>
                <w:szCs w:val="21"/>
              </w:rPr>
              <w:t>□</w:t>
            </w:r>
          </w:p>
          <w:p w:rsidR="00F75236" w:rsidRDefault="00F75236" w:rsidP="00ED18CE">
            <w:pPr>
              <w:widowControl/>
              <w:adjustRightInd w:val="0"/>
              <w:snapToGrid w:val="0"/>
              <w:rPr>
                <w:kern w:val="0"/>
                <w:szCs w:val="21"/>
              </w:rPr>
            </w:pPr>
            <w:r>
              <w:rPr>
                <w:kern w:val="0"/>
                <w:szCs w:val="21"/>
              </w:rPr>
              <w:t>否</w:t>
            </w:r>
            <w:r>
              <w:rPr>
                <w:kern w:val="0"/>
                <w:szCs w:val="21"/>
              </w:rPr>
              <w:t>□</w:t>
            </w:r>
          </w:p>
        </w:tc>
        <w:tc>
          <w:tcPr>
            <w:tcW w:w="1356" w:type="dxa"/>
            <w:gridSpan w:val="5"/>
            <w:vMerge w:val="restart"/>
            <w:vAlign w:val="center"/>
          </w:tcPr>
          <w:p w:rsidR="00F75236" w:rsidRDefault="00F75236" w:rsidP="00ED18CE">
            <w:pPr>
              <w:widowControl/>
              <w:adjustRightInd w:val="0"/>
              <w:snapToGrid w:val="0"/>
              <w:rPr>
                <w:kern w:val="0"/>
                <w:szCs w:val="21"/>
              </w:rPr>
            </w:pPr>
            <w:r>
              <w:rPr>
                <w:kern w:val="0"/>
                <w:szCs w:val="21"/>
              </w:rPr>
              <w:t>是否设在建筑底层沿街（商业综合体除外）</w:t>
            </w:r>
          </w:p>
        </w:tc>
        <w:tc>
          <w:tcPr>
            <w:tcW w:w="1227" w:type="dxa"/>
            <w:gridSpan w:val="3"/>
            <w:vMerge w:val="restart"/>
            <w:vAlign w:val="center"/>
          </w:tcPr>
          <w:p w:rsidR="00F75236" w:rsidRDefault="00F75236" w:rsidP="00ED18CE">
            <w:pPr>
              <w:widowControl/>
              <w:adjustRightInd w:val="0"/>
              <w:snapToGrid w:val="0"/>
              <w:ind w:firstLineChars="100" w:firstLine="210"/>
              <w:rPr>
                <w:kern w:val="0"/>
                <w:szCs w:val="21"/>
              </w:rPr>
            </w:pPr>
            <w:r>
              <w:rPr>
                <w:kern w:val="0"/>
                <w:szCs w:val="21"/>
              </w:rPr>
              <w:t>是</w:t>
            </w:r>
            <w:r>
              <w:rPr>
                <w:kern w:val="0"/>
                <w:szCs w:val="21"/>
              </w:rPr>
              <w:t>□</w:t>
            </w:r>
          </w:p>
          <w:p w:rsidR="00F75236" w:rsidRDefault="00F75236" w:rsidP="00ED18CE">
            <w:pPr>
              <w:widowControl/>
              <w:adjustRightInd w:val="0"/>
              <w:snapToGrid w:val="0"/>
              <w:rPr>
                <w:kern w:val="0"/>
                <w:szCs w:val="21"/>
              </w:rPr>
            </w:pPr>
            <w:r>
              <w:rPr>
                <w:kern w:val="0"/>
                <w:szCs w:val="21"/>
              </w:rPr>
              <w:t xml:space="preserve">  </w:t>
            </w:r>
            <w:r>
              <w:rPr>
                <w:kern w:val="0"/>
                <w:szCs w:val="21"/>
              </w:rPr>
              <w:t>否</w:t>
            </w:r>
            <w:r>
              <w:rPr>
                <w:kern w:val="0"/>
                <w:szCs w:val="21"/>
              </w:rPr>
              <w:t>□</w:t>
            </w:r>
          </w:p>
        </w:tc>
      </w:tr>
      <w:tr w:rsidR="00F75236" w:rsidTr="00ED18CE">
        <w:trPr>
          <w:trHeight w:val="352"/>
        </w:trPr>
        <w:tc>
          <w:tcPr>
            <w:tcW w:w="1722" w:type="dxa"/>
            <w:vMerge/>
            <w:vAlign w:val="center"/>
          </w:tcPr>
          <w:p w:rsidR="00F75236" w:rsidRDefault="00F75236" w:rsidP="00ED18CE">
            <w:pPr>
              <w:widowControl/>
              <w:adjustRightInd w:val="0"/>
              <w:snapToGrid w:val="0"/>
              <w:jc w:val="center"/>
              <w:rPr>
                <w:kern w:val="0"/>
                <w:szCs w:val="21"/>
              </w:rPr>
            </w:pPr>
          </w:p>
        </w:tc>
        <w:tc>
          <w:tcPr>
            <w:tcW w:w="3694" w:type="dxa"/>
            <w:gridSpan w:val="7"/>
            <w:vAlign w:val="center"/>
          </w:tcPr>
          <w:p w:rsidR="00F75236" w:rsidRDefault="00F75236" w:rsidP="00ED18CE">
            <w:pPr>
              <w:widowControl/>
              <w:adjustRightInd w:val="0"/>
              <w:snapToGrid w:val="0"/>
              <w:rPr>
                <w:kern w:val="0"/>
                <w:szCs w:val="21"/>
              </w:rPr>
            </w:pPr>
            <w:r>
              <w:rPr>
                <w:kern w:val="0"/>
                <w:szCs w:val="21"/>
              </w:rPr>
              <w:t>使用局部</w:t>
            </w:r>
            <w:r>
              <w:rPr>
                <w:kern w:val="0"/>
                <w:szCs w:val="21"/>
              </w:rPr>
              <w:t xml:space="preserve">     □</w:t>
            </w:r>
          </w:p>
        </w:tc>
        <w:tc>
          <w:tcPr>
            <w:tcW w:w="1240" w:type="dxa"/>
            <w:gridSpan w:val="3"/>
            <w:vMerge/>
            <w:vAlign w:val="center"/>
          </w:tcPr>
          <w:p w:rsidR="00F75236" w:rsidRDefault="00F75236" w:rsidP="00ED18CE">
            <w:pPr>
              <w:widowControl/>
              <w:adjustRightInd w:val="0"/>
              <w:snapToGrid w:val="0"/>
              <w:rPr>
                <w:kern w:val="0"/>
                <w:szCs w:val="21"/>
              </w:rPr>
            </w:pPr>
          </w:p>
        </w:tc>
        <w:tc>
          <w:tcPr>
            <w:tcW w:w="898" w:type="dxa"/>
            <w:gridSpan w:val="2"/>
            <w:vMerge/>
            <w:vAlign w:val="center"/>
          </w:tcPr>
          <w:p w:rsidR="00F75236" w:rsidRDefault="00F75236" w:rsidP="00ED18CE">
            <w:pPr>
              <w:widowControl/>
              <w:adjustRightInd w:val="0"/>
              <w:snapToGrid w:val="0"/>
              <w:rPr>
                <w:kern w:val="0"/>
                <w:szCs w:val="21"/>
              </w:rPr>
            </w:pPr>
          </w:p>
        </w:tc>
        <w:tc>
          <w:tcPr>
            <w:tcW w:w="1356" w:type="dxa"/>
            <w:gridSpan w:val="5"/>
            <w:vMerge/>
            <w:vAlign w:val="center"/>
          </w:tcPr>
          <w:p w:rsidR="00F75236" w:rsidRDefault="00F75236" w:rsidP="00ED18CE">
            <w:pPr>
              <w:widowControl/>
              <w:adjustRightInd w:val="0"/>
              <w:snapToGrid w:val="0"/>
              <w:rPr>
                <w:kern w:val="0"/>
                <w:szCs w:val="21"/>
              </w:rPr>
            </w:pPr>
          </w:p>
        </w:tc>
        <w:tc>
          <w:tcPr>
            <w:tcW w:w="1227" w:type="dxa"/>
            <w:gridSpan w:val="3"/>
            <w:vMerge/>
            <w:vAlign w:val="center"/>
          </w:tcPr>
          <w:p w:rsidR="00F75236" w:rsidRDefault="00F75236" w:rsidP="00ED18CE">
            <w:pPr>
              <w:widowControl/>
              <w:adjustRightInd w:val="0"/>
              <w:snapToGrid w:val="0"/>
              <w:rPr>
                <w:kern w:val="0"/>
                <w:szCs w:val="21"/>
              </w:rPr>
            </w:pPr>
          </w:p>
        </w:tc>
      </w:tr>
      <w:tr w:rsidR="00F75236" w:rsidTr="00ED18CE">
        <w:trPr>
          <w:trHeight w:val="546"/>
        </w:trPr>
        <w:tc>
          <w:tcPr>
            <w:tcW w:w="1722" w:type="dxa"/>
            <w:vMerge/>
            <w:vAlign w:val="center"/>
          </w:tcPr>
          <w:p w:rsidR="00F75236" w:rsidRDefault="00F75236" w:rsidP="00ED18CE">
            <w:pPr>
              <w:widowControl/>
              <w:adjustRightInd w:val="0"/>
              <w:snapToGrid w:val="0"/>
              <w:jc w:val="center"/>
              <w:rPr>
                <w:kern w:val="0"/>
                <w:szCs w:val="21"/>
              </w:rPr>
            </w:pPr>
          </w:p>
        </w:tc>
        <w:tc>
          <w:tcPr>
            <w:tcW w:w="1932" w:type="dxa"/>
            <w:gridSpan w:val="4"/>
            <w:vAlign w:val="center"/>
          </w:tcPr>
          <w:p w:rsidR="00F75236" w:rsidRDefault="00F75236" w:rsidP="00ED18CE">
            <w:pPr>
              <w:widowControl/>
              <w:adjustRightInd w:val="0"/>
              <w:snapToGrid w:val="0"/>
              <w:rPr>
                <w:kern w:val="0"/>
                <w:szCs w:val="21"/>
              </w:rPr>
            </w:pPr>
            <w:r>
              <w:rPr>
                <w:kern w:val="0"/>
                <w:szCs w:val="21"/>
              </w:rPr>
              <w:t>涵盖多栋建筑</w:t>
            </w:r>
            <w:r>
              <w:rPr>
                <w:kern w:val="0"/>
                <w:szCs w:val="21"/>
              </w:rPr>
              <w:t xml:space="preserve"> □</w:t>
            </w:r>
          </w:p>
        </w:tc>
        <w:tc>
          <w:tcPr>
            <w:tcW w:w="894" w:type="dxa"/>
            <w:vAlign w:val="center"/>
          </w:tcPr>
          <w:p w:rsidR="00F75236" w:rsidRDefault="00F75236" w:rsidP="00ED18CE">
            <w:pPr>
              <w:widowControl/>
              <w:adjustRightInd w:val="0"/>
              <w:snapToGrid w:val="0"/>
              <w:rPr>
                <w:kern w:val="0"/>
                <w:szCs w:val="21"/>
              </w:rPr>
            </w:pPr>
            <w:r>
              <w:rPr>
                <w:kern w:val="0"/>
                <w:szCs w:val="21"/>
              </w:rPr>
              <w:t>建筑</w:t>
            </w:r>
          </w:p>
          <w:p w:rsidR="00F75236" w:rsidRDefault="00F75236" w:rsidP="00ED18CE">
            <w:pPr>
              <w:widowControl/>
              <w:adjustRightInd w:val="0"/>
              <w:snapToGrid w:val="0"/>
              <w:rPr>
                <w:kern w:val="0"/>
                <w:szCs w:val="21"/>
              </w:rPr>
            </w:pPr>
            <w:r>
              <w:rPr>
                <w:kern w:val="0"/>
                <w:szCs w:val="21"/>
              </w:rPr>
              <w:t>数量</w:t>
            </w:r>
          </w:p>
        </w:tc>
        <w:tc>
          <w:tcPr>
            <w:tcW w:w="868" w:type="dxa"/>
            <w:gridSpan w:val="2"/>
            <w:vAlign w:val="center"/>
          </w:tcPr>
          <w:p w:rsidR="00F75236" w:rsidRDefault="00F75236" w:rsidP="00ED18CE">
            <w:pPr>
              <w:adjustRightInd w:val="0"/>
              <w:snapToGrid w:val="0"/>
              <w:rPr>
                <w:kern w:val="0"/>
                <w:szCs w:val="21"/>
              </w:rPr>
            </w:pPr>
          </w:p>
        </w:tc>
        <w:tc>
          <w:tcPr>
            <w:tcW w:w="1240" w:type="dxa"/>
            <w:gridSpan w:val="3"/>
            <w:vMerge/>
            <w:vAlign w:val="center"/>
          </w:tcPr>
          <w:p w:rsidR="00F75236" w:rsidRDefault="00F75236" w:rsidP="00ED18CE">
            <w:pPr>
              <w:adjustRightInd w:val="0"/>
              <w:snapToGrid w:val="0"/>
              <w:rPr>
                <w:kern w:val="0"/>
                <w:szCs w:val="21"/>
              </w:rPr>
            </w:pPr>
          </w:p>
        </w:tc>
        <w:tc>
          <w:tcPr>
            <w:tcW w:w="898" w:type="dxa"/>
            <w:gridSpan w:val="2"/>
            <w:vMerge/>
            <w:vAlign w:val="center"/>
          </w:tcPr>
          <w:p w:rsidR="00F75236" w:rsidRDefault="00F75236" w:rsidP="00ED18CE">
            <w:pPr>
              <w:widowControl/>
              <w:adjustRightInd w:val="0"/>
              <w:snapToGrid w:val="0"/>
              <w:ind w:firstLineChars="100" w:firstLine="210"/>
              <w:rPr>
                <w:szCs w:val="21"/>
              </w:rPr>
            </w:pPr>
          </w:p>
        </w:tc>
        <w:tc>
          <w:tcPr>
            <w:tcW w:w="1356" w:type="dxa"/>
            <w:gridSpan w:val="5"/>
            <w:vMerge/>
            <w:vAlign w:val="center"/>
          </w:tcPr>
          <w:p w:rsidR="00F75236" w:rsidRDefault="00F75236" w:rsidP="00ED18CE">
            <w:pPr>
              <w:widowControl/>
              <w:adjustRightInd w:val="0"/>
              <w:snapToGrid w:val="0"/>
              <w:ind w:firstLineChars="100" w:firstLine="210"/>
              <w:rPr>
                <w:szCs w:val="21"/>
              </w:rPr>
            </w:pPr>
          </w:p>
        </w:tc>
        <w:tc>
          <w:tcPr>
            <w:tcW w:w="1227" w:type="dxa"/>
            <w:gridSpan w:val="3"/>
            <w:vMerge/>
            <w:vAlign w:val="center"/>
          </w:tcPr>
          <w:p w:rsidR="00F75236" w:rsidRDefault="00F75236" w:rsidP="00ED18CE">
            <w:pPr>
              <w:widowControl/>
              <w:adjustRightInd w:val="0"/>
              <w:snapToGrid w:val="0"/>
              <w:ind w:firstLineChars="100" w:firstLine="210"/>
              <w:rPr>
                <w:szCs w:val="21"/>
              </w:rPr>
            </w:pPr>
          </w:p>
        </w:tc>
      </w:tr>
      <w:tr w:rsidR="00F75236" w:rsidTr="00ED18CE">
        <w:trPr>
          <w:trHeight w:val="546"/>
        </w:trPr>
        <w:tc>
          <w:tcPr>
            <w:tcW w:w="1722" w:type="dxa"/>
            <w:vAlign w:val="center"/>
          </w:tcPr>
          <w:p w:rsidR="00F75236" w:rsidRDefault="00F75236" w:rsidP="00ED18CE">
            <w:pPr>
              <w:widowControl/>
              <w:adjustRightInd w:val="0"/>
              <w:snapToGrid w:val="0"/>
              <w:jc w:val="center"/>
              <w:rPr>
                <w:kern w:val="0"/>
                <w:szCs w:val="21"/>
              </w:rPr>
            </w:pPr>
            <w:r>
              <w:rPr>
                <w:kern w:val="0"/>
                <w:szCs w:val="21"/>
              </w:rPr>
              <w:t>单位（场所）面积（</w:t>
            </w:r>
            <w:r>
              <w:rPr>
                <w:kern w:val="0"/>
                <w:szCs w:val="21"/>
              </w:rPr>
              <w:t>m</w:t>
            </w:r>
            <w:r>
              <w:rPr>
                <w:kern w:val="0"/>
                <w:szCs w:val="21"/>
                <w:vertAlign w:val="superscript"/>
              </w:rPr>
              <w:t>2</w:t>
            </w:r>
            <w:r>
              <w:rPr>
                <w:kern w:val="0"/>
                <w:szCs w:val="21"/>
              </w:rPr>
              <w:t>）</w:t>
            </w:r>
          </w:p>
        </w:tc>
        <w:tc>
          <w:tcPr>
            <w:tcW w:w="1454" w:type="dxa"/>
            <w:gridSpan w:val="2"/>
            <w:vAlign w:val="center"/>
          </w:tcPr>
          <w:p w:rsidR="00F75236" w:rsidRDefault="00F75236" w:rsidP="00ED18CE">
            <w:pPr>
              <w:widowControl/>
              <w:adjustRightInd w:val="0"/>
              <w:snapToGrid w:val="0"/>
              <w:jc w:val="center"/>
              <w:rPr>
                <w:kern w:val="0"/>
                <w:szCs w:val="21"/>
              </w:rPr>
            </w:pPr>
          </w:p>
        </w:tc>
        <w:tc>
          <w:tcPr>
            <w:tcW w:w="2240" w:type="dxa"/>
            <w:gridSpan w:val="5"/>
            <w:vAlign w:val="center"/>
          </w:tcPr>
          <w:p w:rsidR="00F75236" w:rsidRDefault="00F75236" w:rsidP="00ED18CE">
            <w:pPr>
              <w:widowControl/>
              <w:adjustRightInd w:val="0"/>
              <w:snapToGrid w:val="0"/>
              <w:jc w:val="center"/>
              <w:rPr>
                <w:kern w:val="0"/>
                <w:szCs w:val="21"/>
              </w:rPr>
            </w:pPr>
            <w:r>
              <w:rPr>
                <w:kern w:val="0"/>
                <w:szCs w:val="21"/>
              </w:rPr>
              <w:t>所处建筑部位</w:t>
            </w:r>
          </w:p>
        </w:tc>
        <w:tc>
          <w:tcPr>
            <w:tcW w:w="1240" w:type="dxa"/>
            <w:gridSpan w:val="3"/>
            <w:vAlign w:val="center"/>
          </w:tcPr>
          <w:p w:rsidR="00F75236" w:rsidRDefault="00F75236" w:rsidP="00ED18CE">
            <w:pPr>
              <w:widowControl/>
              <w:adjustRightInd w:val="0"/>
              <w:snapToGrid w:val="0"/>
              <w:jc w:val="center"/>
              <w:rPr>
                <w:kern w:val="0"/>
                <w:szCs w:val="21"/>
              </w:rPr>
            </w:pPr>
            <w:r>
              <w:rPr>
                <w:kern w:val="0"/>
                <w:szCs w:val="21"/>
              </w:rPr>
              <w:t>所在建筑物名称</w:t>
            </w:r>
          </w:p>
        </w:tc>
        <w:tc>
          <w:tcPr>
            <w:tcW w:w="1826" w:type="dxa"/>
            <w:gridSpan w:val="5"/>
            <w:vAlign w:val="center"/>
          </w:tcPr>
          <w:p w:rsidR="00F75236" w:rsidRDefault="00F75236" w:rsidP="00ED18CE">
            <w:pPr>
              <w:spacing w:line="280" w:lineRule="exact"/>
              <w:jc w:val="center"/>
              <w:rPr>
                <w:szCs w:val="21"/>
              </w:rPr>
            </w:pPr>
          </w:p>
        </w:tc>
        <w:tc>
          <w:tcPr>
            <w:tcW w:w="1059" w:type="dxa"/>
            <w:gridSpan w:val="3"/>
            <w:vAlign w:val="center"/>
          </w:tcPr>
          <w:p w:rsidR="00F75236" w:rsidRDefault="00F75236" w:rsidP="00ED18CE">
            <w:pPr>
              <w:spacing w:line="280" w:lineRule="exact"/>
              <w:jc w:val="center"/>
              <w:rPr>
                <w:szCs w:val="21"/>
              </w:rPr>
            </w:pPr>
            <w:r>
              <w:rPr>
                <w:kern w:val="0"/>
                <w:szCs w:val="21"/>
              </w:rPr>
              <w:t>建成年代</w:t>
            </w:r>
          </w:p>
        </w:tc>
        <w:tc>
          <w:tcPr>
            <w:tcW w:w="596" w:type="dxa"/>
            <w:gridSpan w:val="2"/>
            <w:vAlign w:val="center"/>
          </w:tcPr>
          <w:p w:rsidR="00F75236" w:rsidRDefault="00F75236" w:rsidP="00ED18CE">
            <w:pPr>
              <w:spacing w:line="280" w:lineRule="exact"/>
              <w:jc w:val="center"/>
              <w:rPr>
                <w:kern w:val="0"/>
                <w:szCs w:val="21"/>
              </w:rPr>
            </w:pPr>
          </w:p>
        </w:tc>
      </w:tr>
      <w:tr w:rsidR="00F75236" w:rsidTr="00ED18CE">
        <w:trPr>
          <w:trHeight w:val="366"/>
        </w:trPr>
        <w:tc>
          <w:tcPr>
            <w:tcW w:w="1722" w:type="dxa"/>
            <w:vMerge w:val="restart"/>
            <w:vAlign w:val="center"/>
          </w:tcPr>
          <w:p w:rsidR="00F75236" w:rsidRDefault="00F75236" w:rsidP="00ED18CE">
            <w:pPr>
              <w:widowControl/>
              <w:adjustRightInd w:val="0"/>
              <w:snapToGrid w:val="0"/>
              <w:jc w:val="center"/>
              <w:rPr>
                <w:kern w:val="0"/>
                <w:szCs w:val="21"/>
              </w:rPr>
            </w:pPr>
            <w:r>
              <w:rPr>
                <w:kern w:val="0"/>
                <w:szCs w:val="21"/>
              </w:rPr>
              <w:t>建筑层数</w:t>
            </w:r>
          </w:p>
          <w:p w:rsidR="00F75236" w:rsidRDefault="00F75236" w:rsidP="00ED18CE">
            <w:pPr>
              <w:widowControl/>
              <w:adjustRightInd w:val="0"/>
              <w:snapToGrid w:val="0"/>
              <w:jc w:val="center"/>
              <w:rPr>
                <w:kern w:val="0"/>
                <w:szCs w:val="21"/>
              </w:rPr>
            </w:pPr>
            <w:r>
              <w:rPr>
                <w:kern w:val="0"/>
                <w:szCs w:val="21"/>
              </w:rPr>
              <w:t>【建筑面积】</w:t>
            </w:r>
          </w:p>
        </w:tc>
        <w:tc>
          <w:tcPr>
            <w:tcW w:w="1454" w:type="dxa"/>
            <w:gridSpan w:val="2"/>
            <w:vAlign w:val="center"/>
          </w:tcPr>
          <w:p w:rsidR="00F75236" w:rsidRDefault="00F75236" w:rsidP="00ED18CE">
            <w:pPr>
              <w:widowControl/>
              <w:adjustRightInd w:val="0"/>
              <w:snapToGrid w:val="0"/>
              <w:jc w:val="center"/>
              <w:rPr>
                <w:kern w:val="0"/>
                <w:szCs w:val="21"/>
              </w:rPr>
            </w:pPr>
            <w:r>
              <w:rPr>
                <w:kern w:val="0"/>
                <w:szCs w:val="21"/>
              </w:rPr>
              <w:t>地上</w:t>
            </w:r>
          </w:p>
        </w:tc>
        <w:tc>
          <w:tcPr>
            <w:tcW w:w="2240" w:type="dxa"/>
            <w:gridSpan w:val="5"/>
            <w:vAlign w:val="center"/>
          </w:tcPr>
          <w:p w:rsidR="00F75236" w:rsidRDefault="00F75236" w:rsidP="00ED18CE">
            <w:pPr>
              <w:widowControl/>
              <w:wordWrap w:val="0"/>
              <w:adjustRightInd w:val="0"/>
              <w:snapToGrid w:val="0"/>
              <w:jc w:val="center"/>
              <w:rPr>
                <w:kern w:val="0"/>
                <w:szCs w:val="21"/>
              </w:rPr>
            </w:pPr>
            <w:r>
              <w:rPr>
                <w:kern w:val="0"/>
                <w:szCs w:val="21"/>
              </w:rPr>
              <w:t xml:space="preserve">   </w:t>
            </w:r>
            <w:r>
              <w:rPr>
                <w:kern w:val="0"/>
                <w:szCs w:val="21"/>
              </w:rPr>
              <w:t>层</w:t>
            </w:r>
            <w:r>
              <w:rPr>
                <w:kern w:val="0"/>
                <w:szCs w:val="21"/>
              </w:rPr>
              <w:t xml:space="preserve">         m</w:t>
            </w:r>
            <w:r>
              <w:rPr>
                <w:kern w:val="0"/>
                <w:szCs w:val="21"/>
                <w:vertAlign w:val="superscript"/>
              </w:rPr>
              <w:t>2</w:t>
            </w:r>
            <w:r>
              <w:rPr>
                <w:kern w:val="0"/>
                <w:szCs w:val="21"/>
              </w:rPr>
              <w:t xml:space="preserve">   </w:t>
            </w:r>
          </w:p>
        </w:tc>
        <w:tc>
          <w:tcPr>
            <w:tcW w:w="1240" w:type="dxa"/>
            <w:gridSpan w:val="3"/>
            <w:vMerge w:val="restart"/>
            <w:vAlign w:val="center"/>
          </w:tcPr>
          <w:p w:rsidR="00F75236" w:rsidRDefault="00F75236" w:rsidP="00ED18CE">
            <w:pPr>
              <w:widowControl/>
              <w:adjustRightInd w:val="0"/>
              <w:snapToGrid w:val="0"/>
              <w:rPr>
                <w:kern w:val="0"/>
                <w:szCs w:val="21"/>
              </w:rPr>
            </w:pPr>
            <w:r>
              <w:rPr>
                <w:kern w:val="0"/>
                <w:szCs w:val="21"/>
              </w:rPr>
              <w:t>建筑高度（</w:t>
            </w:r>
            <w:r>
              <w:rPr>
                <w:kern w:val="0"/>
                <w:szCs w:val="21"/>
              </w:rPr>
              <w:t>m</w:t>
            </w:r>
            <w:r>
              <w:rPr>
                <w:kern w:val="0"/>
                <w:szCs w:val="21"/>
              </w:rPr>
              <w:t>）</w:t>
            </w:r>
          </w:p>
        </w:tc>
        <w:tc>
          <w:tcPr>
            <w:tcW w:w="3481" w:type="dxa"/>
            <w:gridSpan w:val="10"/>
            <w:vMerge w:val="restart"/>
            <w:vAlign w:val="center"/>
          </w:tcPr>
          <w:p w:rsidR="00F75236" w:rsidRDefault="00F75236" w:rsidP="00ED18CE">
            <w:pPr>
              <w:spacing w:line="280" w:lineRule="exact"/>
              <w:jc w:val="center"/>
              <w:rPr>
                <w:szCs w:val="21"/>
              </w:rPr>
            </w:pPr>
          </w:p>
        </w:tc>
      </w:tr>
      <w:tr w:rsidR="00F75236" w:rsidTr="00ED18CE">
        <w:trPr>
          <w:trHeight w:val="373"/>
        </w:trPr>
        <w:tc>
          <w:tcPr>
            <w:tcW w:w="1722" w:type="dxa"/>
            <w:vMerge/>
            <w:vAlign w:val="center"/>
          </w:tcPr>
          <w:p w:rsidR="00F75236" w:rsidRDefault="00F75236" w:rsidP="00ED18CE">
            <w:pPr>
              <w:widowControl/>
              <w:adjustRightInd w:val="0"/>
              <w:snapToGrid w:val="0"/>
              <w:jc w:val="center"/>
              <w:rPr>
                <w:kern w:val="0"/>
                <w:szCs w:val="21"/>
              </w:rPr>
            </w:pPr>
          </w:p>
        </w:tc>
        <w:tc>
          <w:tcPr>
            <w:tcW w:w="1454" w:type="dxa"/>
            <w:gridSpan w:val="2"/>
            <w:vAlign w:val="center"/>
          </w:tcPr>
          <w:p w:rsidR="00F75236" w:rsidRDefault="00F75236" w:rsidP="00ED18CE">
            <w:pPr>
              <w:widowControl/>
              <w:adjustRightInd w:val="0"/>
              <w:snapToGrid w:val="0"/>
              <w:jc w:val="center"/>
              <w:rPr>
                <w:kern w:val="0"/>
                <w:szCs w:val="21"/>
              </w:rPr>
            </w:pPr>
            <w:r>
              <w:rPr>
                <w:kern w:val="0"/>
                <w:szCs w:val="21"/>
              </w:rPr>
              <w:t>地下</w:t>
            </w:r>
          </w:p>
        </w:tc>
        <w:tc>
          <w:tcPr>
            <w:tcW w:w="2240" w:type="dxa"/>
            <w:gridSpan w:val="5"/>
            <w:vAlign w:val="center"/>
          </w:tcPr>
          <w:p w:rsidR="00F75236" w:rsidRDefault="00F75236" w:rsidP="00ED18CE">
            <w:pPr>
              <w:widowControl/>
              <w:adjustRightInd w:val="0"/>
              <w:snapToGrid w:val="0"/>
              <w:ind w:firstLineChars="100" w:firstLine="210"/>
              <w:rPr>
                <w:kern w:val="0"/>
                <w:szCs w:val="21"/>
              </w:rPr>
            </w:pPr>
            <w:r>
              <w:rPr>
                <w:kern w:val="0"/>
                <w:szCs w:val="21"/>
              </w:rPr>
              <w:t xml:space="preserve">  </w:t>
            </w:r>
            <w:r>
              <w:rPr>
                <w:kern w:val="0"/>
                <w:szCs w:val="21"/>
              </w:rPr>
              <w:t>层</w:t>
            </w:r>
            <w:r>
              <w:rPr>
                <w:kern w:val="0"/>
                <w:szCs w:val="21"/>
              </w:rPr>
              <w:t xml:space="preserve">        m</w:t>
            </w:r>
            <w:r>
              <w:rPr>
                <w:kern w:val="0"/>
                <w:szCs w:val="21"/>
                <w:vertAlign w:val="superscript"/>
              </w:rPr>
              <w:t>2</w:t>
            </w:r>
            <w:r>
              <w:rPr>
                <w:kern w:val="0"/>
                <w:szCs w:val="21"/>
              </w:rPr>
              <w:t xml:space="preserve">   </w:t>
            </w:r>
          </w:p>
        </w:tc>
        <w:tc>
          <w:tcPr>
            <w:tcW w:w="1240" w:type="dxa"/>
            <w:gridSpan w:val="3"/>
            <w:vMerge/>
            <w:vAlign w:val="center"/>
          </w:tcPr>
          <w:p w:rsidR="00F75236" w:rsidRDefault="00F75236" w:rsidP="00ED18CE">
            <w:pPr>
              <w:widowControl/>
              <w:adjustRightInd w:val="0"/>
              <w:snapToGrid w:val="0"/>
              <w:rPr>
                <w:kern w:val="0"/>
                <w:szCs w:val="21"/>
              </w:rPr>
            </w:pPr>
          </w:p>
        </w:tc>
        <w:tc>
          <w:tcPr>
            <w:tcW w:w="3481" w:type="dxa"/>
            <w:gridSpan w:val="10"/>
            <w:vMerge/>
            <w:vAlign w:val="center"/>
          </w:tcPr>
          <w:p w:rsidR="00F75236" w:rsidRDefault="00F75236" w:rsidP="00ED18CE">
            <w:pPr>
              <w:spacing w:line="280" w:lineRule="exact"/>
              <w:jc w:val="center"/>
              <w:rPr>
                <w:szCs w:val="21"/>
              </w:rPr>
            </w:pPr>
          </w:p>
        </w:tc>
      </w:tr>
      <w:tr w:rsidR="00F75236" w:rsidTr="00ED18CE">
        <w:trPr>
          <w:trHeight w:val="815"/>
        </w:trPr>
        <w:tc>
          <w:tcPr>
            <w:tcW w:w="1722" w:type="dxa"/>
            <w:vAlign w:val="center"/>
          </w:tcPr>
          <w:p w:rsidR="00F75236" w:rsidRDefault="00F75236" w:rsidP="00ED18CE">
            <w:pPr>
              <w:widowControl/>
              <w:adjustRightInd w:val="0"/>
              <w:snapToGrid w:val="0"/>
              <w:jc w:val="center"/>
              <w:rPr>
                <w:kern w:val="0"/>
                <w:szCs w:val="21"/>
              </w:rPr>
            </w:pPr>
            <w:r>
              <w:rPr>
                <w:kern w:val="0"/>
                <w:szCs w:val="21"/>
              </w:rPr>
              <w:t>消防设施设置</w:t>
            </w:r>
          </w:p>
        </w:tc>
        <w:tc>
          <w:tcPr>
            <w:tcW w:w="8415" w:type="dxa"/>
            <w:gridSpan w:val="20"/>
            <w:vAlign w:val="center"/>
          </w:tcPr>
          <w:p w:rsidR="00F75236" w:rsidRDefault="00F75236" w:rsidP="00ED18CE">
            <w:pPr>
              <w:widowControl/>
              <w:adjustRightInd w:val="0"/>
              <w:snapToGrid w:val="0"/>
              <w:jc w:val="left"/>
              <w:rPr>
                <w:kern w:val="0"/>
                <w:szCs w:val="21"/>
              </w:rPr>
            </w:pPr>
            <w:r>
              <w:rPr>
                <w:kern w:val="0"/>
                <w:szCs w:val="21"/>
              </w:rPr>
              <w:t>火灾自动报警系统</w:t>
            </w:r>
            <w:r>
              <w:rPr>
                <w:kern w:val="0"/>
                <w:szCs w:val="21"/>
              </w:rPr>
              <w:t xml:space="preserve">□ </w:t>
            </w:r>
            <w:r>
              <w:rPr>
                <w:kern w:val="0"/>
                <w:szCs w:val="21"/>
              </w:rPr>
              <w:t>自动灭火系统</w:t>
            </w:r>
            <w:r>
              <w:rPr>
                <w:kern w:val="0"/>
                <w:szCs w:val="21"/>
              </w:rPr>
              <w:t xml:space="preserve">□ </w:t>
            </w:r>
            <w:r>
              <w:rPr>
                <w:kern w:val="0"/>
                <w:szCs w:val="21"/>
              </w:rPr>
              <w:t>室内消火栓系统</w:t>
            </w:r>
            <w:r>
              <w:rPr>
                <w:kern w:val="0"/>
                <w:szCs w:val="21"/>
              </w:rPr>
              <w:t xml:space="preserve">□ </w:t>
            </w:r>
            <w:r>
              <w:rPr>
                <w:kern w:val="0"/>
                <w:szCs w:val="21"/>
              </w:rPr>
              <w:t>防排烟系统</w:t>
            </w:r>
            <w:r>
              <w:rPr>
                <w:kern w:val="0"/>
                <w:szCs w:val="21"/>
              </w:rPr>
              <w:t xml:space="preserve">□ </w:t>
            </w:r>
            <w:r>
              <w:rPr>
                <w:kern w:val="0"/>
                <w:szCs w:val="21"/>
              </w:rPr>
              <w:t>消防应急照明和疏散指示标志</w:t>
            </w:r>
            <w:r>
              <w:rPr>
                <w:kern w:val="0"/>
                <w:szCs w:val="21"/>
              </w:rPr>
              <w:t xml:space="preserve">□ </w:t>
            </w:r>
            <w:r>
              <w:rPr>
                <w:kern w:val="0"/>
                <w:szCs w:val="21"/>
              </w:rPr>
              <w:t>独立式点型感烟探测器</w:t>
            </w:r>
            <w:r>
              <w:rPr>
                <w:kern w:val="0"/>
                <w:szCs w:val="21"/>
              </w:rPr>
              <w:t xml:space="preserve">□ </w:t>
            </w:r>
            <w:r>
              <w:rPr>
                <w:kern w:val="0"/>
                <w:szCs w:val="21"/>
              </w:rPr>
              <w:t>简易喷水系统</w:t>
            </w:r>
            <w:r>
              <w:rPr>
                <w:kern w:val="0"/>
                <w:szCs w:val="21"/>
              </w:rPr>
              <w:t xml:space="preserve">□ </w:t>
            </w:r>
            <w:r>
              <w:rPr>
                <w:kern w:val="0"/>
                <w:szCs w:val="21"/>
              </w:rPr>
              <w:t>消防软管卷盘或轻便消防水龙</w:t>
            </w:r>
            <w:r>
              <w:rPr>
                <w:kern w:val="0"/>
                <w:szCs w:val="21"/>
              </w:rPr>
              <w:t>□</w:t>
            </w:r>
          </w:p>
          <w:p w:rsidR="00F75236" w:rsidRDefault="00F75236" w:rsidP="00ED18CE">
            <w:pPr>
              <w:widowControl/>
              <w:adjustRightInd w:val="0"/>
              <w:snapToGrid w:val="0"/>
              <w:jc w:val="left"/>
              <w:rPr>
                <w:kern w:val="0"/>
                <w:szCs w:val="21"/>
              </w:rPr>
            </w:pPr>
            <w:r>
              <w:rPr>
                <w:kern w:val="0"/>
                <w:szCs w:val="21"/>
              </w:rPr>
              <w:t>其他</w:t>
            </w:r>
            <w:r>
              <w:rPr>
                <w:kern w:val="0"/>
                <w:szCs w:val="21"/>
              </w:rPr>
              <w:t xml:space="preserve">□ </w:t>
            </w:r>
            <w:r>
              <w:rPr>
                <w:kern w:val="0"/>
                <w:szCs w:val="21"/>
                <w:u w:val="single"/>
              </w:rPr>
              <w:t xml:space="preserve">                                    </w:t>
            </w:r>
          </w:p>
        </w:tc>
      </w:tr>
      <w:tr w:rsidR="00F75236" w:rsidTr="00ED18CE">
        <w:trPr>
          <w:trHeight w:val="835"/>
        </w:trPr>
        <w:tc>
          <w:tcPr>
            <w:tcW w:w="1722" w:type="dxa"/>
            <w:vAlign w:val="center"/>
          </w:tcPr>
          <w:p w:rsidR="00F75236" w:rsidRDefault="00F75236" w:rsidP="00ED18CE">
            <w:pPr>
              <w:widowControl/>
              <w:adjustRightInd w:val="0"/>
              <w:snapToGrid w:val="0"/>
              <w:jc w:val="left"/>
              <w:rPr>
                <w:kern w:val="0"/>
                <w:szCs w:val="21"/>
              </w:rPr>
            </w:pPr>
            <w:r>
              <w:rPr>
                <w:kern w:val="0"/>
                <w:szCs w:val="21"/>
              </w:rPr>
              <w:t>消防控制室设置</w:t>
            </w:r>
          </w:p>
        </w:tc>
        <w:tc>
          <w:tcPr>
            <w:tcW w:w="1373" w:type="dxa"/>
            <w:vAlign w:val="center"/>
          </w:tcPr>
          <w:p w:rsidR="00F75236" w:rsidRDefault="00F75236" w:rsidP="00ED18CE">
            <w:pPr>
              <w:widowControl/>
              <w:adjustRightInd w:val="0"/>
              <w:snapToGrid w:val="0"/>
              <w:jc w:val="left"/>
              <w:rPr>
                <w:kern w:val="0"/>
                <w:szCs w:val="21"/>
              </w:rPr>
            </w:pPr>
            <w:r>
              <w:rPr>
                <w:kern w:val="0"/>
                <w:szCs w:val="21"/>
              </w:rPr>
              <w:t>是否设有消防控制室</w:t>
            </w:r>
          </w:p>
        </w:tc>
        <w:tc>
          <w:tcPr>
            <w:tcW w:w="1453" w:type="dxa"/>
            <w:gridSpan w:val="4"/>
            <w:vAlign w:val="center"/>
          </w:tcPr>
          <w:p w:rsidR="00F75236" w:rsidRDefault="00F75236" w:rsidP="00ED18CE">
            <w:pPr>
              <w:widowControl/>
              <w:adjustRightInd w:val="0"/>
              <w:snapToGrid w:val="0"/>
              <w:jc w:val="center"/>
              <w:rPr>
                <w:kern w:val="0"/>
                <w:szCs w:val="21"/>
              </w:rPr>
            </w:pPr>
            <w:r>
              <w:rPr>
                <w:kern w:val="0"/>
                <w:szCs w:val="21"/>
              </w:rPr>
              <w:t>是</w:t>
            </w:r>
            <w:r>
              <w:rPr>
                <w:kern w:val="0"/>
                <w:szCs w:val="21"/>
              </w:rPr>
              <w:t>□</w:t>
            </w:r>
          </w:p>
          <w:p w:rsidR="00F75236" w:rsidRDefault="00F75236" w:rsidP="00ED18CE">
            <w:pPr>
              <w:widowControl/>
              <w:adjustRightInd w:val="0"/>
              <w:snapToGrid w:val="0"/>
              <w:jc w:val="center"/>
              <w:rPr>
                <w:kern w:val="0"/>
                <w:szCs w:val="21"/>
              </w:rPr>
            </w:pPr>
            <w:r>
              <w:rPr>
                <w:kern w:val="0"/>
                <w:szCs w:val="21"/>
              </w:rPr>
              <w:t>否</w:t>
            </w:r>
            <w:r>
              <w:rPr>
                <w:kern w:val="0"/>
                <w:szCs w:val="21"/>
              </w:rPr>
              <w:t>□</w:t>
            </w:r>
          </w:p>
        </w:tc>
        <w:tc>
          <w:tcPr>
            <w:tcW w:w="1813" w:type="dxa"/>
            <w:gridSpan w:val="4"/>
            <w:vAlign w:val="center"/>
          </w:tcPr>
          <w:p w:rsidR="00F75236" w:rsidRDefault="00F75236" w:rsidP="00ED18CE">
            <w:pPr>
              <w:widowControl/>
              <w:adjustRightInd w:val="0"/>
              <w:snapToGrid w:val="0"/>
              <w:jc w:val="left"/>
              <w:rPr>
                <w:kern w:val="0"/>
                <w:szCs w:val="21"/>
              </w:rPr>
            </w:pPr>
            <w:r>
              <w:rPr>
                <w:kern w:val="0"/>
                <w:szCs w:val="21"/>
              </w:rPr>
              <w:t>是否为消防控制室主管单位</w:t>
            </w:r>
          </w:p>
        </w:tc>
        <w:tc>
          <w:tcPr>
            <w:tcW w:w="1144" w:type="dxa"/>
            <w:gridSpan w:val="2"/>
            <w:vAlign w:val="center"/>
          </w:tcPr>
          <w:p w:rsidR="00F75236" w:rsidRDefault="00F75236" w:rsidP="00ED18CE">
            <w:pPr>
              <w:widowControl/>
              <w:adjustRightInd w:val="0"/>
              <w:snapToGrid w:val="0"/>
              <w:jc w:val="center"/>
              <w:rPr>
                <w:kern w:val="0"/>
                <w:szCs w:val="21"/>
              </w:rPr>
            </w:pPr>
            <w:r>
              <w:rPr>
                <w:kern w:val="0"/>
                <w:szCs w:val="21"/>
              </w:rPr>
              <w:t>是</w:t>
            </w:r>
            <w:r>
              <w:rPr>
                <w:kern w:val="0"/>
                <w:szCs w:val="21"/>
              </w:rPr>
              <w:t>□</w:t>
            </w:r>
          </w:p>
          <w:p w:rsidR="00F75236" w:rsidRDefault="00F75236" w:rsidP="00ED18CE">
            <w:pPr>
              <w:widowControl/>
              <w:adjustRightInd w:val="0"/>
              <w:snapToGrid w:val="0"/>
              <w:jc w:val="center"/>
              <w:rPr>
                <w:kern w:val="0"/>
                <w:szCs w:val="21"/>
              </w:rPr>
            </w:pPr>
            <w:r>
              <w:rPr>
                <w:kern w:val="0"/>
                <w:szCs w:val="21"/>
              </w:rPr>
              <w:t>否</w:t>
            </w:r>
            <w:r>
              <w:rPr>
                <w:kern w:val="0"/>
                <w:szCs w:val="21"/>
              </w:rPr>
              <w:t>□</w:t>
            </w:r>
          </w:p>
        </w:tc>
        <w:tc>
          <w:tcPr>
            <w:tcW w:w="1340" w:type="dxa"/>
            <w:gridSpan w:val="5"/>
            <w:vAlign w:val="center"/>
          </w:tcPr>
          <w:p w:rsidR="00F75236" w:rsidRDefault="00F75236" w:rsidP="00ED18CE">
            <w:pPr>
              <w:widowControl/>
              <w:adjustRightInd w:val="0"/>
              <w:snapToGrid w:val="0"/>
              <w:jc w:val="center"/>
              <w:rPr>
                <w:kern w:val="0"/>
                <w:szCs w:val="21"/>
              </w:rPr>
            </w:pPr>
            <w:r>
              <w:rPr>
                <w:kern w:val="0"/>
                <w:szCs w:val="21"/>
              </w:rPr>
              <w:t>独立</w:t>
            </w:r>
            <w:r>
              <w:rPr>
                <w:kern w:val="0"/>
                <w:szCs w:val="21"/>
              </w:rPr>
              <w:t>□</w:t>
            </w:r>
          </w:p>
          <w:p w:rsidR="00F75236" w:rsidRDefault="00F75236" w:rsidP="00ED18CE">
            <w:pPr>
              <w:widowControl/>
              <w:adjustRightInd w:val="0"/>
              <w:snapToGrid w:val="0"/>
              <w:jc w:val="center"/>
              <w:rPr>
                <w:kern w:val="0"/>
                <w:szCs w:val="21"/>
              </w:rPr>
            </w:pPr>
            <w:r>
              <w:rPr>
                <w:kern w:val="0"/>
                <w:szCs w:val="21"/>
              </w:rPr>
              <w:t>合用</w:t>
            </w:r>
            <w:r>
              <w:rPr>
                <w:kern w:val="0"/>
                <w:szCs w:val="21"/>
              </w:rPr>
              <w:t>□</w:t>
            </w:r>
          </w:p>
        </w:tc>
        <w:tc>
          <w:tcPr>
            <w:tcW w:w="1045" w:type="dxa"/>
            <w:gridSpan w:val="3"/>
            <w:vAlign w:val="center"/>
          </w:tcPr>
          <w:p w:rsidR="00F75236" w:rsidRDefault="00F75236" w:rsidP="00ED18CE">
            <w:pPr>
              <w:widowControl/>
              <w:adjustRightInd w:val="0"/>
              <w:snapToGrid w:val="0"/>
              <w:jc w:val="left"/>
              <w:rPr>
                <w:kern w:val="0"/>
                <w:szCs w:val="21"/>
              </w:rPr>
            </w:pPr>
            <w:proofErr w:type="gramStart"/>
            <w:r>
              <w:rPr>
                <w:kern w:val="0"/>
                <w:szCs w:val="21"/>
              </w:rPr>
              <w:t>消控室</w:t>
            </w:r>
            <w:proofErr w:type="gramEnd"/>
            <w:r>
              <w:rPr>
                <w:kern w:val="0"/>
                <w:szCs w:val="21"/>
              </w:rPr>
              <w:t>持证上岗人数</w:t>
            </w:r>
          </w:p>
        </w:tc>
        <w:tc>
          <w:tcPr>
            <w:tcW w:w="247" w:type="dxa"/>
            <w:vAlign w:val="center"/>
          </w:tcPr>
          <w:p w:rsidR="00F75236" w:rsidRDefault="00F75236" w:rsidP="00ED18CE">
            <w:pPr>
              <w:widowControl/>
              <w:adjustRightInd w:val="0"/>
              <w:snapToGrid w:val="0"/>
              <w:ind w:firstLineChars="200" w:firstLine="420"/>
              <w:jc w:val="left"/>
              <w:rPr>
                <w:kern w:val="0"/>
                <w:szCs w:val="21"/>
              </w:rPr>
            </w:pPr>
            <w:r>
              <w:rPr>
                <w:kern w:val="0"/>
                <w:szCs w:val="21"/>
              </w:rPr>
              <w:t>人</w:t>
            </w:r>
          </w:p>
        </w:tc>
      </w:tr>
      <w:tr w:rsidR="00F75236" w:rsidTr="00ED18CE">
        <w:trPr>
          <w:trHeight w:val="546"/>
        </w:trPr>
        <w:tc>
          <w:tcPr>
            <w:tcW w:w="1722" w:type="dxa"/>
            <w:vAlign w:val="center"/>
          </w:tcPr>
          <w:p w:rsidR="00F75236" w:rsidRDefault="00F75236" w:rsidP="00ED18CE">
            <w:pPr>
              <w:widowControl/>
              <w:adjustRightInd w:val="0"/>
              <w:snapToGrid w:val="0"/>
              <w:jc w:val="left"/>
              <w:rPr>
                <w:kern w:val="0"/>
                <w:szCs w:val="21"/>
              </w:rPr>
            </w:pPr>
            <w:r>
              <w:rPr>
                <w:kern w:val="0"/>
                <w:szCs w:val="21"/>
              </w:rPr>
              <w:t>微型消防站组建情况</w:t>
            </w:r>
          </w:p>
        </w:tc>
        <w:tc>
          <w:tcPr>
            <w:tcW w:w="1373" w:type="dxa"/>
            <w:vAlign w:val="center"/>
          </w:tcPr>
          <w:p w:rsidR="00F75236" w:rsidRDefault="00F75236" w:rsidP="00ED18CE">
            <w:pPr>
              <w:widowControl/>
              <w:adjustRightInd w:val="0"/>
              <w:snapToGrid w:val="0"/>
              <w:jc w:val="left"/>
              <w:rPr>
                <w:kern w:val="0"/>
                <w:szCs w:val="21"/>
              </w:rPr>
            </w:pPr>
            <w:r>
              <w:rPr>
                <w:kern w:val="0"/>
                <w:szCs w:val="21"/>
              </w:rPr>
              <w:t>是否组建微型消防站</w:t>
            </w:r>
          </w:p>
        </w:tc>
        <w:tc>
          <w:tcPr>
            <w:tcW w:w="1453" w:type="dxa"/>
            <w:gridSpan w:val="4"/>
            <w:vAlign w:val="center"/>
          </w:tcPr>
          <w:p w:rsidR="00F75236" w:rsidRDefault="00F75236" w:rsidP="00ED18CE">
            <w:pPr>
              <w:widowControl/>
              <w:adjustRightInd w:val="0"/>
              <w:snapToGrid w:val="0"/>
              <w:jc w:val="center"/>
              <w:rPr>
                <w:kern w:val="0"/>
                <w:szCs w:val="21"/>
              </w:rPr>
            </w:pPr>
            <w:r>
              <w:rPr>
                <w:kern w:val="0"/>
                <w:szCs w:val="21"/>
              </w:rPr>
              <w:t>是</w:t>
            </w:r>
            <w:r>
              <w:rPr>
                <w:kern w:val="0"/>
                <w:szCs w:val="21"/>
              </w:rPr>
              <w:t>□</w:t>
            </w:r>
          </w:p>
          <w:p w:rsidR="00F75236" w:rsidRDefault="00F75236" w:rsidP="00ED18CE">
            <w:pPr>
              <w:widowControl/>
              <w:adjustRightInd w:val="0"/>
              <w:snapToGrid w:val="0"/>
              <w:jc w:val="center"/>
              <w:rPr>
                <w:kern w:val="0"/>
                <w:szCs w:val="21"/>
              </w:rPr>
            </w:pPr>
            <w:r>
              <w:rPr>
                <w:kern w:val="0"/>
                <w:szCs w:val="21"/>
              </w:rPr>
              <w:t>否</w:t>
            </w:r>
            <w:r>
              <w:rPr>
                <w:kern w:val="0"/>
                <w:szCs w:val="21"/>
              </w:rPr>
              <w:t>□</w:t>
            </w:r>
          </w:p>
        </w:tc>
        <w:tc>
          <w:tcPr>
            <w:tcW w:w="1813" w:type="dxa"/>
            <w:gridSpan w:val="4"/>
            <w:vAlign w:val="center"/>
          </w:tcPr>
          <w:p w:rsidR="00F75236" w:rsidRDefault="00F75236" w:rsidP="00ED18CE">
            <w:pPr>
              <w:widowControl/>
              <w:adjustRightInd w:val="0"/>
              <w:snapToGrid w:val="0"/>
              <w:jc w:val="left"/>
              <w:rPr>
                <w:kern w:val="0"/>
                <w:szCs w:val="21"/>
              </w:rPr>
            </w:pPr>
            <w:r>
              <w:rPr>
                <w:kern w:val="0"/>
                <w:szCs w:val="21"/>
              </w:rPr>
              <w:t>微型消防站人数</w:t>
            </w:r>
          </w:p>
        </w:tc>
        <w:tc>
          <w:tcPr>
            <w:tcW w:w="3776" w:type="dxa"/>
            <w:gridSpan w:val="11"/>
            <w:vAlign w:val="center"/>
          </w:tcPr>
          <w:p w:rsidR="00F75236" w:rsidRDefault="00F75236" w:rsidP="00ED18CE">
            <w:pPr>
              <w:widowControl/>
              <w:adjustRightInd w:val="0"/>
              <w:snapToGrid w:val="0"/>
              <w:jc w:val="left"/>
              <w:rPr>
                <w:kern w:val="0"/>
                <w:szCs w:val="21"/>
              </w:rPr>
            </w:pPr>
            <w:r>
              <w:rPr>
                <w:kern w:val="0"/>
                <w:szCs w:val="21"/>
              </w:rPr>
              <w:t xml:space="preserve">         </w:t>
            </w:r>
            <w:r>
              <w:rPr>
                <w:kern w:val="0"/>
                <w:szCs w:val="21"/>
              </w:rPr>
              <w:t>人</w:t>
            </w:r>
            <w:r>
              <w:rPr>
                <w:kern w:val="0"/>
                <w:szCs w:val="21"/>
              </w:rPr>
              <w:t xml:space="preserve">        </w:t>
            </w:r>
          </w:p>
        </w:tc>
      </w:tr>
      <w:tr w:rsidR="00F75236" w:rsidTr="00ED18CE">
        <w:trPr>
          <w:trHeight w:val="387"/>
        </w:trPr>
        <w:tc>
          <w:tcPr>
            <w:tcW w:w="1722" w:type="dxa"/>
            <w:vAlign w:val="center"/>
          </w:tcPr>
          <w:p w:rsidR="00F75236" w:rsidRDefault="00F75236" w:rsidP="00ED18CE">
            <w:pPr>
              <w:widowControl/>
              <w:adjustRightInd w:val="0"/>
              <w:snapToGrid w:val="0"/>
              <w:jc w:val="center"/>
              <w:rPr>
                <w:kern w:val="0"/>
                <w:szCs w:val="21"/>
              </w:rPr>
            </w:pPr>
            <w:r>
              <w:rPr>
                <w:kern w:val="0"/>
                <w:szCs w:val="21"/>
              </w:rPr>
              <w:t>突出问题项目</w:t>
            </w:r>
          </w:p>
        </w:tc>
        <w:tc>
          <w:tcPr>
            <w:tcW w:w="6014" w:type="dxa"/>
            <w:gridSpan w:val="13"/>
            <w:vAlign w:val="center"/>
          </w:tcPr>
          <w:p w:rsidR="00F75236" w:rsidRDefault="00F75236" w:rsidP="00ED18CE">
            <w:pPr>
              <w:widowControl/>
              <w:adjustRightInd w:val="0"/>
              <w:snapToGrid w:val="0"/>
              <w:jc w:val="center"/>
              <w:rPr>
                <w:kern w:val="0"/>
                <w:szCs w:val="21"/>
              </w:rPr>
            </w:pPr>
            <w:r>
              <w:rPr>
                <w:kern w:val="0"/>
                <w:szCs w:val="21"/>
              </w:rPr>
              <w:t>突出问题细项表现</w:t>
            </w:r>
          </w:p>
        </w:tc>
        <w:tc>
          <w:tcPr>
            <w:tcW w:w="2401" w:type="dxa"/>
            <w:gridSpan w:val="7"/>
            <w:vAlign w:val="center"/>
          </w:tcPr>
          <w:p w:rsidR="00F75236" w:rsidRDefault="00F75236" w:rsidP="00ED18CE">
            <w:pPr>
              <w:widowControl/>
              <w:adjustRightInd w:val="0"/>
              <w:snapToGrid w:val="0"/>
              <w:jc w:val="center"/>
              <w:rPr>
                <w:kern w:val="0"/>
                <w:szCs w:val="21"/>
              </w:rPr>
            </w:pPr>
            <w:r>
              <w:rPr>
                <w:kern w:val="0"/>
                <w:szCs w:val="21"/>
              </w:rPr>
              <w:t>存在问题及整改措施</w:t>
            </w:r>
          </w:p>
        </w:tc>
      </w:tr>
      <w:tr w:rsidR="00F75236" w:rsidTr="00ED18CE">
        <w:trPr>
          <w:trHeight w:val="546"/>
        </w:trPr>
        <w:tc>
          <w:tcPr>
            <w:tcW w:w="1722" w:type="dxa"/>
            <w:vMerge w:val="restart"/>
            <w:vAlign w:val="center"/>
          </w:tcPr>
          <w:p w:rsidR="00F75236" w:rsidRDefault="00F75236" w:rsidP="00ED18CE">
            <w:pPr>
              <w:widowControl/>
              <w:adjustRightInd w:val="0"/>
              <w:snapToGrid w:val="0"/>
              <w:rPr>
                <w:kern w:val="0"/>
                <w:szCs w:val="21"/>
              </w:rPr>
            </w:pPr>
            <w:r>
              <w:rPr>
                <w:kern w:val="0"/>
                <w:szCs w:val="21"/>
              </w:rPr>
              <w:t>违规使用易燃可燃材料装修装饰</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w:t>
            </w:r>
            <w:r>
              <w:rPr>
                <w:kern w:val="0"/>
                <w:szCs w:val="21"/>
              </w:rPr>
              <w:t>人员密集场所使用聚氨酯泡沫、聚苯乙烯等易燃可燃材料装修或者作隔热保温层。</w:t>
            </w:r>
          </w:p>
        </w:tc>
        <w:tc>
          <w:tcPr>
            <w:tcW w:w="2401" w:type="dxa"/>
            <w:gridSpan w:val="7"/>
            <w:vAlign w:val="center"/>
          </w:tcPr>
          <w:p w:rsidR="00F75236" w:rsidRDefault="00F75236" w:rsidP="00ED18CE">
            <w:pPr>
              <w:widowControl/>
              <w:adjustRightInd w:val="0"/>
              <w:snapToGrid w:val="0"/>
              <w:jc w:val="center"/>
              <w:rPr>
                <w:kern w:val="0"/>
                <w:szCs w:val="21"/>
              </w:rPr>
            </w:pPr>
          </w:p>
          <w:p w:rsidR="00F75236" w:rsidRDefault="00F75236" w:rsidP="00ED18CE">
            <w:pPr>
              <w:widowControl/>
              <w:adjustRightInd w:val="0"/>
              <w:snapToGrid w:val="0"/>
              <w:jc w:val="center"/>
              <w:rPr>
                <w:kern w:val="0"/>
                <w:szCs w:val="21"/>
              </w:rPr>
            </w:pPr>
          </w:p>
        </w:tc>
      </w:tr>
      <w:tr w:rsidR="00F75236" w:rsidTr="00ED18CE">
        <w:trPr>
          <w:trHeight w:val="511"/>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w:t>
            </w:r>
            <w:r>
              <w:rPr>
                <w:kern w:val="0"/>
                <w:szCs w:val="21"/>
              </w:rPr>
              <w:t>员工宿舍采用易燃可燃材料为芯材的彩钢板搭建。</w:t>
            </w:r>
          </w:p>
        </w:tc>
        <w:tc>
          <w:tcPr>
            <w:tcW w:w="2401" w:type="dxa"/>
            <w:gridSpan w:val="7"/>
            <w:vAlign w:val="center"/>
          </w:tcPr>
          <w:p w:rsidR="00F75236" w:rsidRDefault="00F75236" w:rsidP="00ED18CE">
            <w:pPr>
              <w:widowControl/>
              <w:adjustRightInd w:val="0"/>
              <w:snapToGrid w:val="0"/>
              <w:jc w:val="center"/>
              <w:rPr>
                <w:kern w:val="0"/>
                <w:szCs w:val="21"/>
              </w:rPr>
            </w:pPr>
          </w:p>
        </w:tc>
      </w:tr>
      <w:tr w:rsidR="00F75236" w:rsidTr="00ED18CE">
        <w:trPr>
          <w:trHeight w:val="479"/>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3.</w:t>
            </w:r>
            <w:r>
              <w:rPr>
                <w:kern w:val="0"/>
                <w:szCs w:val="21"/>
              </w:rPr>
              <w:t>公共娱乐场所、商场市场等使用大量易燃可燃材料装饰。</w:t>
            </w:r>
          </w:p>
        </w:tc>
        <w:tc>
          <w:tcPr>
            <w:tcW w:w="2401" w:type="dxa"/>
            <w:gridSpan w:val="7"/>
            <w:vAlign w:val="center"/>
          </w:tcPr>
          <w:p w:rsidR="00F75236" w:rsidRDefault="00F75236" w:rsidP="00ED18CE">
            <w:pPr>
              <w:widowControl/>
              <w:adjustRightInd w:val="0"/>
              <w:snapToGrid w:val="0"/>
              <w:jc w:val="center"/>
              <w:rPr>
                <w:kern w:val="0"/>
                <w:szCs w:val="21"/>
              </w:rPr>
            </w:pPr>
          </w:p>
        </w:tc>
      </w:tr>
      <w:tr w:rsidR="00F75236" w:rsidTr="00ED18CE">
        <w:trPr>
          <w:trHeight w:val="667"/>
        </w:trPr>
        <w:tc>
          <w:tcPr>
            <w:tcW w:w="1722" w:type="dxa"/>
            <w:vMerge w:val="restart"/>
            <w:vAlign w:val="center"/>
          </w:tcPr>
          <w:p w:rsidR="00F75236" w:rsidRDefault="00F75236" w:rsidP="00ED18CE">
            <w:pPr>
              <w:widowControl/>
              <w:adjustRightInd w:val="0"/>
              <w:snapToGrid w:val="0"/>
              <w:rPr>
                <w:kern w:val="0"/>
                <w:szCs w:val="21"/>
              </w:rPr>
            </w:pPr>
            <w:r>
              <w:rPr>
                <w:kern w:val="0"/>
                <w:szCs w:val="21"/>
              </w:rPr>
              <w:t>防火分隔不到位</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4.</w:t>
            </w:r>
            <w:r>
              <w:rPr>
                <w:kern w:val="0"/>
                <w:szCs w:val="21"/>
              </w:rPr>
              <w:t>建筑地下与地上部分、住宅与非住宅部分未按规范进行防火分隔。</w:t>
            </w:r>
          </w:p>
        </w:tc>
        <w:tc>
          <w:tcPr>
            <w:tcW w:w="2401" w:type="dxa"/>
            <w:gridSpan w:val="7"/>
            <w:vAlign w:val="center"/>
          </w:tcPr>
          <w:p w:rsidR="00F75236" w:rsidRDefault="00F75236" w:rsidP="00ED18CE">
            <w:pPr>
              <w:widowControl/>
              <w:adjustRightInd w:val="0"/>
              <w:snapToGrid w:val="0"/>
              <w:jc w:val="center"/>
              <w:rPr>
                <w:kern w:val="0"/>
                <w:szCs w:val="21"/>
              </w:rPr>
            </w:pPr>
          </w:p>
        </w:tc>
      </w:tr>
      <w:tr w:rsidR="00F75236" w:rsidTr="00ED18CE">
        <w:trPr>
          <w:trHeight w:val="472"/>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5.</w:t>
            </w:r>
            <w:r>
              <w:rPr>
                <w:kern w:val="0"/>
                <w:szCs w:val="21"/>
              </w:rPr>
              <w:t>防火隔墙、防火卷帘、防火门等防火分隔设施缺失或者损坏。</w:t>
            </w:r>
          </w:p>
        </w:tc>
        <w:tc>
          <w:tcPr>
            <w:tcW w:w="2401" w:type="dxa"/>
            <w:gridSpan w:val="7"/>
            <w:vAlign w:val="center"/>
          </w:tcPr>
          <w:p w:rsidR="00F75236" w:rsidRDefault="00F75236" w:rsidP="00ED18CE">
            <w:pPr>
              <w:widowControl/>
              <w:adjustRightInd w:val="0"/>
              <w:snapToGrid w:val="0"/>
              <w:jc w:val="center"/>
              <w:rPr>
                <w:kern w:val="0"/>
                <w:szCs w:val="21"/>
              </w:rPr>
            </w:pPr>
          </w:p>
        </w:tc>
      </w:tr>
      <w:tr w:rsidR="00F75236" w:rsidTr="00ED18CE">
        <w:trPr>
          <w:trHeight w:val="338"/>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6.</w:t>
            </w:r>
            <w:r>
              <w:rPr>
                <w:kern w:val="0"/>
                <w:szCs w:val="21"/>
              </w:rPr>
              <w:t>门窗孔洞、竖向管道井每层楼板处封堵不严密。</w:t>
            </w:r>
          </w:p>
        </w:tc>
        <w:tc>
          <w:tcPr>
            <w:tcW w:w="2401" w:type="dxa"/>
            <w:gridSpan w:val="7"/>
            <w:vAlign w:val="center"/>
          </w:tcPr>
          <w:p w:rsidR="00F75236" w:rsidRDefault="00F75236" w:rsidP="00ED18CE">
            <w:pPr>
              <w:widowControl/>
              <w:adjustRightInd w:val="0"/>
              <w:snapToGrid w:val="0"/>
              <w:jc w:val="center"/>
              <w:rPr>
                <w:kern w:val="0"/>
                <w:szCs w:val="21"/>
              </w:rPr>
            </w:pPr>
          </w:p>
        </w:tc>
      </w:tr>
      <w:tr w:rsidR="00F75236" w:rsidTr="00ED18CE">
        <w:trPr>
          <w:trHeight w:val="403"/>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7.</w:t>
            </w:r>
            <w:r>
              <w:rPr>
                <w:kern w:val="0"/>
                <w:szCs w:val="21"/>
              </w:rPr>
              <w:t>楼梯间、前室常闭式防火门常开。</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45"/>
        </w:trPr>
        <w:tc>
          <w:tcPr>
            <w:tcW w:w="1722" w:type="dxa"/>
            <w:vMerge w:val="restart"/>
            <w:vAlign w:val="center"/>
          </w:tcPr>
          <w:p w:rsidR="00F75236" w:rsidRDefault="00F75236" w:rsidP="00ED18CE">
            <w:pPr>
              <w:widowControl/>
              <w:adjustRightInd w:val="0"/>
              <w:snapToGrid w:val="0"/>
              <w:rPr>
                <w:kern w:val="0"/>
                <w:szCs w:val="21"/>
              </w:rPr>
            </w:pPr>
            <w:r>
              <w:rPr>
                <w:kern w:val="0"/>
                <w:szCs w:val="21"/>
              </w:rPr>
              <w:t>疏散通道不畅通</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8.</w:t>
            </w:r>
            <w:r>
              <w:rPr>
                <w:kern w:val="0"/>
                <w:szCs w:val="21"/>
              </w:rPr>
              <w:t>疏散通道、安全出口数量不足或者被封闭、堵塞、占用。</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46"/>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9.</w:t>
            </w:r>
            <w:r>
              <w:rPr>
                <w:kern w:val="0"/>
                <w:szCs w:val="21"/>
              </w:rPr>
              <w:t>人员密集场所在门窗上设置广告牌等影响逃生和灭火救援的障碍物。</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05"/>
        </w:trPr>
        <w:tc>
          <w:tcPr>
            <w:tcW w:w="1722" w:type="dxa"/>
            <w:vMerge w:val="restart"/>
            <w:vAlign w:val="center"/>
          </w:tcPr>
          <w:p w:rsidR="00F75236" w:rsidRDefault="00F75236" w:rsidP="00ED18CE">
            <w:pPr>
              <w:widowControl/>
              <w:adjustRightInd w:val="0"/>
              <w:snapToGrid w:val="0"/>
              <w:rPr>
                <w:kern w:val="0"/>
                <w:szCs w:val="21"/>
              </w:rPr>
            </w:pPr>
            <w:r>
              <w:rPr>
                <w:kern w:val="0"/>
                <w:szCs w:val="21"/>
              </w:rPr>
              <w:t>违规存放易燃易爆危险品</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10.</w:t>
            </w:r>
            <w:r>
              <w:rPr>
                <w:kern w:val="0"/>
                <w:szCs w:val="21"/>
              </w:rPr>
              <w:t>人员密集场所违规使用、储存易燃易爆危险品。</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07"/>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11.</w:t>
            </w:r>
            <w:r>
              <w:rPr>
                <w:kern w:val="0"/>
                <w:szCs w:val="21"/>
              </w:rPr>
              <w:t>群租房、商场市场、施工工地等场所违规堆放易燃可燃物品。</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46"/>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12.</w:t>
            </w:r>
            <w:r>
              <w:rPr>
                <w:kern w:val="0"/>
                <w:szCs w:val="21"/>
              </w:rPr>
              <w:t>劳动密集型企业生产车间等场所超量存放易燃易爆原材料或者半成品。</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03"/>
        </w:trPr>
        <w:tc>
          <w:tcPr>
            <w:tcW w:w="1722" w:type="dxa"/>
            <w:vMerge w:val="restart"/>
            <w:vAlign w:val="center"/>
          </w:tcPr>
          <w:p w:rsidR="00F75236" w:rsidRDefault="00F75236" w:rsidP="00ED18CE">
            <w:pPr>
              <w:widowControl/>
              <w:adjustRightInd w:val="0"/>
              <w:snapToGrid w:val="0"/>
              <w:rPr>
                <w:kern w:val="0"/>
                <w:szCs w:val="21"/>
              </w:rPr>
            </w:pPr>
            <w:r>
              <w:rPr>
                <w:kern w:val="0"/>
                <w:szCs w:val="21"/>
              </w:rPr>
              <w:t>消防设施损坏停用</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13.</w:t>
            </w:r>
            <w:r>
              <w:rPr>
                <w:kern w:val="0"/>
                <w:szCs w:val="21"/>
              </w:rPr>
              <w:t>火灾自动报警系统停用或者不能正常运行。</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20"/>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14.</w:t>
            </w:r>
            <w:r>
              <w:rPr>
                <w:kern w:val="0"/>
                <w:szCs w:val="21"/>
              </w:rPr>
              <w:t>消防水泵控制柜处于手动控制状态。</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46"/>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15.</w:t>
            </w:r>
            <w:r>
              <w:rPr>
                <w:kern w:val="0"/>
                <w:szCs w:val="21"/>
              </w:rPr>
              <w:t>自动喷水灭火系统、防火卷帘、机械防排烟等消防设施不能正常联动。</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73"/>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16.</w:t>
            </w:r>
            <w:r>
              <w:rPr>
                <w:kern w:val="0"/>
                <w:szCs w:val="21"/>
              </w:rPr>
              <w:t>消火栓、自动喷水灭火系统不能正常供水。</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50"/>
        </w:trPr>
        <w:tc>
          <w:tcPr>
            <w:tcW w:w="1722" w:type="dxa"/>
            <w:vMerge w:val="restart"/>
            <w:vAlign w:val="center"/>
          </w:tcPr>
          <w:p w:rsidR="00F75236" w:rsidRDefault="00F75236" w:rsidP="00ED18CE">
            <w:pPr>
              <w:widowControl/>
              <w:adjustRightInd w:val="0"/>
              <w:snapToGrid w:val="0"/>
              <w:rPr>
                <w:kern w:val="0"/>
                <w:szCs w:val="21"/>
              </w:rPr>
            </w:pPr>
            <w:r>
              <w:rPr>
                <w:kern w:val="0"/>
                <w:szCs w:val="21"/>
              </w:rPr>
              <w:t>电动自行车违规停放充电</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17.</w:t>
            </w:r>
            <w:r>
              <w:rPr>
                <w:kern w:val="0"/>
                <w:szCs w:val="21"/>
              </w:rPr>
              <w:t>停放在建筑门厅、楼梯间、共用走道以及地下室半地下室等室内公共区域。</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54"/>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18.</w:t>
            </w:r>
            <w:r>
              <w:rPr>
                <w:kern w:val="0"/>
                <w:szCs w:val="21"/>
              </w:rPr>
              <w:t>停放位置与周围可燃物未落实防火措施。</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37"/>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19.</w:t>
            </w:r>
            <w:r>
              <w:rPr>
                <w:kern w:val="0"/>
                <w:szCs w:val="21"/>
              </w:rPr>
              <w:t>采取</w:t>
            </w:r>
            <w:r>
              <w:rPr>
                <w:kern w:val="0"/>
                <w:szCs w:val="21"/>
              </w:rPr>
              <w:t>“</w:t>
            </w:r>
            <w:r>
              <w:rPr>
                <w:kern w:val="0"/>
                <w:szCs w:val="21"/>
              </w:rPr>
              <w:t>飞线</w:t>
            </w:r>
            <w:r>
              <w:rPr>
                <w:kern w:val="0"/>
                <w:szCs w:val="21"/>
              </w:rPr>
              <w:t>”</w:t>
            </w:r>
            <w:r>
              <w:rPr>
                <w:kern w:val="0"/>
                <w:szCs w:val="21"/>
              </w:rPr>
              <w:t>、入户等方式违规充电。</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48"/>
        </w:trPr>
        <w:tc>
          <w:tcPr>
            <w:tcW w:w="1722" w:type="dxa"/>
            <w:vMerge w:val="restart"/>
            <w:vAlign w:val="center"/>
          </w:tcPr>
          <w:p w:rsidR="00F75236" w:rsidRDefault="00F75236" w:rsidP="00ED18CE">
            <w:pPr>
              <w:widowControl/>
              <w:adjustRightInd w:val="0"/>
              <w:snapToGrid w:val="0"/>
              <w:rPr>
                <w:kern w:val="0"/>
                <w:szCs w:val="21"/>
              </w:rPr>
            </w:pPr>
            <w:r>
              <w:rPr>
                <w:kern w:val="0"/>
                <w:szCs w:val="21"/>
              </w:rPr>
              <w:t>重点岗位人员责任不落实</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20.</w:t>
            </w:r>
            <w:r>
              <w:rPr>
                <w:kern w:val="0"/>
                <w:szCs w:val="21"/>
              </w:rPr>
              <w:t>单位未依法明确消防安全责任人、管理人及其职责。</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75"/>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21.</w:t>
            </w:r>
            <w:r>
              <w:rPr>
                <w:kern w:val="0"/>
                <w:szCs w:val="21"/>
              </w:rPr>
              <w:t>消防控制室值班人员不会熟练操作设施设备。</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01"/>
        </w:trPr>
        <w:tc>
          <w:tcPr>
            <w:tcW w:w="1722" w:type="dxa"/>
            <w:vMerge/>
            <w:vAlign w:val="center"/>
          </w:tcPr>
          <w:p w:rsidR="00F75236" w:rsidRDefault="00F75236" w:rsidP="00ED18CE">
            <w:pPr>
              <w:widowControl/>
              <w:adjustRightInd w:val="0"/>
              <w:snapToGrid w:val="0"/>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22.</w:t>
            </w:r>
            <w:r>
              <w:rPr>
                <w:kern w:val="0"/>
                <w:szCs w:val="21"/>
              </w:rPr>
              <w:t>微型消防站队员不能及时有效处置初起火灾。</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46"/>
        </w:trPr>
        <w:tc>
          <w:tcPr>
            <w:tcW w:w="1722" w:type="dxa"/>
            <w:vMerge w:val="restart"/>
            <w:vAlign w:val="center"/>
          </w:tcPr>
          <w:p w:rsidR="00F75236" w:rsidRDefault="00F75236" w:rsidP="00ED18CE">
            <w:pPr>
              <w:widowControl/>
              <w:adjustRightInd w:val="0"/>
              <w:snapToGrid w:val="0"/>
              <w:rPr>
                <w:kern w:val="0"/>
                <w:szCs w:val="21"/>
              </w:rPr>
            </w:pPr>
            <w:r>
              <w:rPr>
                <w:kern w:val="0"/>
                <w:szCs w:val="21"/>
              </w:rPr>
              <w:t>日常管理机制不健全</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23.</w:t>
            </w:r>
            <w:r>
              <w:rPr>
                <w:kern w:val="0"/>
                <w:szCs w:val="21"/>
              </w:rPr>
              <w:t>单位未定期开展建筑消防设施检测和维护保养，并完整准确记录。</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401"/>
        </w:trPr>
        <w:tc>
          <w:tcPr>
            <w:tcW w:w="1722" w:type="dxa"/>
            <w:vMerge/>
            <w:vAlign w:val="center"/>
          </w:tcPr>
          <w:p w:rsidR="00F75236" w:rsidRDefault="00F75236" w:rsidP="00ED18CE">
            <w:pPr>
              <w:spacing w:line="400" w:lineRule="exact"/>
              <w:jc w:val="left"/>
              <w:rPr>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24.</w:t>
            </w:r>
            <w:r>
              <w:rPr>
                <w:kern w:val="0"/>
                <w:szCs w:val="21"/>
              </w:rPr>
              <w:t>未定期开展防火检查巡查，并如实登记报告。</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334"/>
        </w:trPr>
        <w:tc>
          <w:tcPr>
            <w:tcW w:w="1722" w:type="dxa"/>
            <w:vMerge/>
            <w:vAlign w:val="center"/>
          </w:tcPr>
          <w:p w:rsidR="00F75236" w:rsidRDefault="00F75236" w:rsidP="00ED18CE">
            <w:pPr>
              <w:spacing w:line="400" w:lineRule="exact"/>
              <w:jc w:val="left"/>
              <w:rPr>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25.</w:t>
            </w:r>
            <w:r>
              <w:rPr>
                <w:kern w:val="0"/>
                <w:szCs w:val="21"/>
              </w:rPr>
              <w:t>未及时整改消除隐患问题，并落实安全防范措施。</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hRule="exact" w:val="650"/>
        </w:trPr>
        <w:tc>
          <w:tcPr>
            <w:tcW w:w="1722" w:type="dxa"/>
            <w:vMerge w:val="restart"/>
            <w:vAlign w:val="center"/>
          </w:tcPr>
          <w:p w:rsidR="00F75236" w:rsidRDefault="00F75236" w:rsidP="00ED18CE">
            <w:pPr>
              <w:widowControl/>
              <w:adjustRightInd w:val="0"/>
              <w:snapToGrid w:val="0"/>
              <w:jc w:val="left"/>
              <w:rPr>
                <w:kern w:val="0"/>
                <w:szCs w:val="21"/>
              </w:rPr>
            </w:pPr>
            <w:r>
              <w:rPr>
                <w:kern w:val="0"/>
                <w:szCs w:val="21"/>
              </w:rPr>
              <w:t>宣传教育培训不深入</w:t>
            </w: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26.</w:t>
            </w:r>
            <w:r>
              <w:rPr>
                <w:kern w:val="0"/>
                <w:szCs w:val="21"/>
              </w:rPr>
              <w:t>单位检查整改隐患、扑救初起火灾、组织人员疏散、开展宣传培训能力不足。</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46"/>
        </w:trPr>
        <w:tc>
          <w:tcPr>
            <w:tcW w:w="1722" w:type="dxa"/>
            <w:vMerge/>
            <w:vAlign w:val="center"/>
          </w:tcPr>
          <w:p w:rsidR="00F75236" w:rsidRDefault="00F75236" w:rsidP="00ED18CE">
            <w:pPr>
              <w:widowControl/>
              <w:adjustRightInd w:val="0"/>
              <w:snapToGrid w:val="0"/>
              <w:jc w:val="left"/>
              <w:rPr>
                <w:kern w:val="0"/>
                <w:szCs w:val="21"/>
              </w:rPr>
            </w:pPr>
          </w:p>
        </w:tc>
        <w:tc>
          <w:tcPr>
            <w:tcW w:w="6014" w:type="dxa"/>
            <w:gridSpan w:val="13"/>
            <w:vAlign w:val="center"/>
          </w:tcPr>
          <w:p w:rsidR="00F75236" w:rsidRDefault="00F75236" w:rsidP="00ED18CE">
            <w:pPr>
              <w:widowControl/>
              <w:adjustRightInd w:val="0"/>
              <w:snapToGrid w:val="0"/>
              <w:jc w:val="left"/>
              <w:rPr>
                <w:kern w:val="0"/>
                <w:szCs w:val="21"/>
              </w:rPr>
            </w:pPr>
            <w:r>
              <w:rPr>
                <w:kern w:val="0"/>
                <w:szCs w:val="21"/>
              </w:rPr>
              <w:t>27.</w:t>
            </w:r>
            <w:r>
              <w:rPr>
                <w:kern w:val="0"/>
                <w:szCs w:val="21"/>
              </w:rPr>
              <w:t>员工不了解本场所火灾危险性，不会报警、不会灭火、不会逃生。</w:t>
            </w:r>
          </w:p>
        </w:tc>
        <w:tc>
          <w:tcPr>
            <w:tcW w:w="2401" w:type="dxa"/>
            <w:gridSpan w:val="7"/>
            <w:vAlign w:val="center"/>
          </w:tcPr>
          <w:p w:rsidR="00F75236" w:rsidRDefault="00F75236" w:rsidP="00ED18CE">
            <w:pPr>
              <w:spacing w:line="280" w:lineRule="exact"/>
              <w:jc w:val="center"/>
              <w:rPr>
                <w:szCs w:val="21"/>
              </w:rPr>
            </w:pPr>
          </w:p>
        </w:tc>
      </w:tr>
      <w:tr w:rsidR="00F75236" w:rsidTr="00ED18CE">
        <w:trPr>
          <w:trHeight w:val="578"/>
        </w:trPr>
        <w:tc>
          <w:tcPr>
            <w:tcW w:w="1722" w:type="dxa"/>
            <w:vAlign w:val="center"/>
          </w:tcPr>
          <w:p w:rsidR="00F75236" w:rsidRDefault="00F75236" w:rsidP="00ED18CE">
            <w:pPr>
              <w:widowControl/>
              <w:adjustRightInd w:val="0"/>
              <w:snapToGrid w:val="0"/>
              <w:jc w:val="left"/>
              <w:rPr>
                <w:kern w:val="0"/>
                <w:szCs w:val="21"/>
              </w:rPr>
            </w:pPr>
            <w:r>
              <w:rPr>
                <w:kern w:val="0"/>
                <w:szCs w:val="21"/>
              </w:rPr>
              <w:t>其他问题，及采取的措施</w:t>
            </w:r>
          </w:p>
        </w:tc>
        <w:tc>
          <w:tcPr>
            <w:tcW w:w="8415" w:type="dxa"/>
            <w:gridSpan w:val="20"/>
            <w:vAlign w:val="center"/>
          </w:tcPr>
          <w:p w:rsidR="00F75236" w:rsidRDefault="00F75236" w:rsidP="00ED18CE">
            <w:pPr>
              <w:spacing w:line="280" w:lineRule="exact"/>
              <w:jc w:val="left"/>
              <w:rPr>
                <w:szCs w:val="21"/>
              </w:rPr>
            </w:pPr>
          </w:p>
        </w:tc>
      </w:tr>
      <w:tr w:rsidR="00F75236" w:rsidTr="00ED18CE">
        <w:trPr>
          <w:trHeight w:val="642"/>
        </w:trPr>
        <w:tc>
          <w:tcPr>
            <w:tcW w:w="1722" w:type="dxa"/>
            <w:vAlign w:val="center"/>
          </w:tcPr>
          <w:p w:rsidR="00F75236" w:rsidRDefault="00F75236" w:rsidP="00ED18CE">
            <w:pPr>
              <w:spacing w:line="280" w:lineRule="exact"/>
              <w:jc w:val="center"/>
              <w:rPr>
                <w:szCs w:val="21"/>
              </w:rPr>
            </w:pPr>
            <w:r>
              <w:rPr>
                <w:szCs w:val="21"/>
              </w:rPr>
              <w:t>消防安全</w:t>
            </w:r>
          </w:p>
          <w:p w:rsidR="00F75236" w:rsidRDefault="00F75236" w:rsidP="00ED18CE">
            <w:pPr>
              <w:spacing w:line="280" w:lineRule="exact"/>
              <w:ind w:firstLineChars="100" w:firstLine="210"/>
              <w:jc w:val="left"/>
              <w:rPr>
                <w:szCs w:val="21"/>
              </w:rPr>
            </w:pPr>
            <w:r>
              <w:rPr>
                <w:szCs w:val="21"/>
              </w:rPr>
              <w:t>承诺情况</w:t>
            </w:r>
          </w:p>
        </w:tc>
        <w:tc>
          <w:tcPr>
            <w:tcW w:w="8415" w:type="dxa"/>
            <w:gridSpan w:val="20"/>
            <w:vAlign w:val="center"/>
          </w:tcPr>
          <w:p w:rsidR="00F75236" w:rsidRDefault="00F75236" w:rsidP="00ED18CE">
            <w:pPr>
              <w:spacing w:line="280" w:lineRule="exact"/>
              <w:jc w:val="left"/>
              <w:rPr>
                <w:szCs w:val="21"/>
              </w:rPr>
            </w:pPr>
            <w:r>
              <w:rPr>
                <w:kern w:val="0"/>
                <w:szCs w:val="21"/>
              </w:rPr>
              <w:t>本场所不存在突出风险</w:t>
            </w:r>
            <w:r>
              <w:rPr>
                <w:kern w:val="0"/>
                <w:szCs w:val="21"/>
              </w:rPr>
              <w:t xml:space="preserve"> □       </w:t>
            </w:r>
            <w:r>
              <w:rPr>
                <w:kern w:val="0"/>
                <w:szCs w:val="21"/>
              </w:rPr>
              <w:t>本场所已落实防范措施</w:t>
            </w:r>
            <w:r>
              <w:rPr>
                <w:kern w:val="0"/>
                <w:szCs w:val="21"/>
              </w:rPr>
              <w:t xml:space="preserve"> □</w:t>
            </w:r>
          </w:p>
        </w:tc>
      </w:tr>
    </w:tbl>
    <w:p w:rsidR="00F75236" w:rsidRDefault="00F75236" w:rsidP="00F75236">
      <w:pPr>
        <w:spacing w:line="600" w:lineRule="exact"/>
        <w:rPr>
          <w:rFonts w:ascii="仿宋_GB2312" w:eastAsia="仿宋_GB2312" w:hAnsi="仿宋_GB2312" w:cs="仿宋_GB2312" w:hint="eastAsia"/>
          <w:sz w:val="28"/>
          <w:szCs w:val="28"/>
        </w:rPr>
      </w:pPr>
    </w:p>
    <w:p w:rsidR="00E527FB" w:rsidRPr="00F75236" w:rsidRDefault="00E527FB"/>
    <w:sectPr w:rsidR="00E527FB" w:rsidRPr="00F75236" w:rsidSect="00E527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236"/>
    <w:rsid w:val="00E527FB"/>
    <w:rsid w:val="00F75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Company>china</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2020-07-24T09:47:00Z</dcterms:created>
  <dcterms:modified xsi:type="dcterms:W3CDTF">2020-07-24T09:48:00Z</dcterms:modified>
</cp:coreProperties>
</file>