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附件</w:t>
      </w:r>
      <w:r>
        <w:rPr>
          <w:rFonts w:ascii="黑体" w:eastAsia="黑体" w:cs="仿宋_GB2312"/>
          <w:sz w:val="32"/>
          <w:szCs w:val="32"/>
        </w:rPr>
        <w:t xml:space="preserve">    </w:t>
      </w:r>
    </w:p>
    <w:p>
      <w:pPr>
        <w:rPr>
          <w:rFonts w:ascii="方正小标宋简体" w:eastAsia="方正小标宋简体" w:cs="仿宋_GB2312"/>
          <w:sz w:val="36"/>
          <w:szCs w:val="36"/>
        </w:rPr>
      </w:pPr>
      <w:r>
        <w:rPr>
          <w:rFonts w:ascii="方正小标宋简体" w:eastAsia="方正小标宋简体" w:cs="仿宋_GB2312"/>
          <w:sz w:val="36"/>
          <w:szCs w:val="36"/>
        </w:rPr>
        <w:t xml:space="preserve">        2020</w:t>
      </w:r>
      <w:r>
        <w:rPr>
          <w:rFonts w:ascii="方正小标宋简体" w:eastAsia="方正小标宋简体" w:cs="仿宋_GB2312" w:hint="eastAsia"/>
          <w:sz w:val="36"/>
          <w:szCs w:val="36"/>
        </w:rPr>
        <w:t>年正向激励扩大消费资金申报</w:t>
      </w:r>
      <w:bookmarkStart w:id="0" w:name="_GoBack"/>
      <w:bookmarkEnd w:id="0"/>
      <w:r>
        <w:rPr>
          <w:rFonts w:ascii="方正小标宋简体" w:eastAsia="方正小标宋简体" w:cs="仿宋_GB2312" w:hint="eastAsia"/>
          <w:sz w:val="36"/>
          <w:szCs w:val="36"/>
        </w:rPr>
        <w:t>表</w:t>
      </w:r>
    </w:p>
    <w:p>
      <w:pPr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申报单位：</w:t>
      </w:r>
      <w:r>
        <w:rPr>
          <w:rFonts w:ascii="仿宋_GB2312" w:eastAsia="仿宋_GB2312" w:cs="仿宋_GB2312"/>
          <w:sz w:val="30"/>
          <w:szCs w:val="30"/>
        </w:rPr>
        <w:t xml:space="preserve">                       </w:t>
      </w:r>
      <w:r>
        <w:rPr>
          <w:rFonts w:ascii="仿宋_GB2312" w:eastAsia="仿宋_GB2312" w:cs="仿宋_GB2312" w:hint="eastAsia"/>
          <w:sz w:val="30"/>
          <w:szCs w:val="30"/>
        </w:rPr>
        <w:t>填报日期：</w:t>
      </w:r>
      <w:r>
        <w:rPr>
          <w:rFonts w:ascii="仿宋_GB2312" w:eastAsia="仿宋_GB2312" w:cs="仿宋_GB2312"/>
          <w:sz w:val="30"/>
          <w:szCs w:val="30"/>
        </w:rPr>
        <w:t xml:space="preserve">    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/>
          <w:sz w:val="30"/>
          <w:szCs w:val="30"/>
        </w:rPr>
        <w:t xml:space="preserve">    </w:t>
      </w:r>
      <w:r>
        <w:rPr>
          <w:rFonts w:ascii="仿宋_GB2312" w:eastAsia="仿宋_GB2312" w:cs="仿宋_GB2312" w:hint="eastAsia"/>
          <w:sz w:val="30"/>
          <w:szCs w:val="30"/>
        </w:rPr>
        <w:t>月</w:t>
      </w:r>
      <w:r>
        <w:rPr>
          <w:rFonts w:ascii="仿宋_GB2312" w:eastAsia="仿宋_GB2312" w:cs="仿宋_GB2312"/>
          <w:sz w:val="30"/>
          <w:szCs w:val="30"/>
        </w:rPr>
        <w:t xml:space="preserve">  </w:t>
      </w:r>
      <w:r>
        <w:rPr>
          <w:rFonts w:ascii="仿宋_GB2312" w:eastAsia="仿宋_GB2312" w:cs="仿宋_GB2312" w:hint="eastAsia"/>
          <w:sz w:val="30"/>
          <w:szCs w:val="30"/>
        </w:rPr>
        <w:t>日</w:t>
      </w:r>
    </w:p>
    <w:tbl>
      <w:tblPr>
        <w:jc w:val="left"/>
        <w:tblInd w:w="-176" w:type="dxa"/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61"/>
        <w:gridCol w:w="790"/>
        <w:gridCol w:w="1121"/>
        <w:gridCol w:w="1607"/>
        <w:gridCol w:w="2217"/>
      </w:tblGrid>
      <w:tr>
        <w:trPr>
          <w:trHeight w:val="749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企业</w:t>
            </w: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基本</w:t>
            </w: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情况</w:t>
            </w:r>
          </w:p>
        </w:tc>
        <w:tc>
          <w:tcPr>
            <w:tcW w:w="2861" w:type="dxa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法人代表</w:t>
            </w:r>
          </w:p>
        </w:tc>
        <w:tc>
          <w:tcPr>
            <w:tcW w:w="1911" w:type="dxa"/>
            <w:gridSpan w:val="2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607" w:type="dxa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217" w:type="dxa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rPr>
          <w:trHeight w:val="228"/>
        </w:trPr>
        <w:tc>
          <w:tcPr>
            <w:tcW w:w="1135" w:type="dxa"/>
            <w:vMerge/>
          </w:tcPr>
          <w:p/>
        </w:tc>
        <w:tc>
          <w:tcPr>
            <w:tcW w:w="2861" w:type="dxa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1911" w:type="dxa"/>
            <w:gridSpan w:val="2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</w:p>
        </w:tc>
        <w:tc>
          <w:tcPr>
            <w:tcW w:w="1607" w:type="dxa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217" w:type="dxa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rPr>
          <w:trHeight w:val="459"/>
        </w:trPr>
        <w:tc>
          <w:tcPr>
            <w:tcW w:w="1135" w:type="dxa"/>
            <w:vMerge/>
          </w:tcPr>
          <w:p/>
        </w:tc>
        <w:tc>
          <w:tcPr>
            <w:tcW w:w="2861" w:type="dxa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统一社会信用代码</w:t>
            </w:r>
          </w:p>
        </w:tc>
        <w:tc>
          <w:tcPr>
            <w:tcW w:w="5735" w:type="dxa"/>
            <w:gridSpan w:val="4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rPr>
          <w:trHeight w:val="228"/>
        </w:trPr>
        <w:tc>
          <w:tcPr>
            <w:tcW w:w="1135" w:type="dxa"/>
            <w:vMerge/>
          </w:tcPr>
          <w:p/>
        </w:tc>
        <w:tc>
          <w:tcPr>
            <w:tcW w:w="2861" w:type="dxa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详细地址</w:t>
            </w:r>
          </w:p>
        </w:tc>
        <w:tc>
          <w:tcPr>
            <w:tcW w:w="5735" w:type="dxa"/>
            <w:gridSpan w:val="4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rPr>
          <w:trHeight w:val="625"/>
        </w:trPr>
        <w:tc>
          <w:tcPr>
            <w:tcW w:w="1135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企业</w:t>
            </w: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运行</w:t>
            </w:r>
          </w:p>
          <w:p>
            <w:pPr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情况</w:t>
            </w:r>
          </w:p>
        </w:tc>
        <w:tc>
          <w:tcPr>
            <w:tcW w:w="2861" w:type="dxa"/>
            <w:vMerge w:val="restart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2020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1-6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月商品零售额及增幅</w:t>
            </w:r>
          </w:p>
        </w:tc>
        <w:tc>
          <w:tcPr>
            <w:tcW w:w="5735" w:type="dxa"/>
            <w:gridSpan w:val="4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商品零售额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亿元</w:t>
            </w:r>
          </w:p>
        </w:tc>
      </w:tr>
      <w:tr>
        <w:trPr>
          <w:trHeight w:val="408"/>
        </w:trPr>
        <w:tc>
          <w:tcPr>
            <w:tcW w:w="1135" w:type="dxa"/>
            <w:vMerge/>
          </w:tcPr>
          <w:p/>
        </w:tc>
        <w:tc>
          <w:tcPr>
            <w:tcW w:w="2861" w:type="dxa"/>
            <w:vMerge/>
          </w:tcPr>
          <w:p/>
        </w:tc>
        <w:tc>
          <w:tcPr>
            <w:tcW w:w="5735" w:type="dxa"/>
            <w:gridSpan w:val="4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比上年同期增长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%</w:t>
            </w:r>
          </w:p>
        </w:tc>
      </w:tr>
      <w:tr>
        <w:trPr>
          <w:trHeight w:val="488"/>
        </w:trPr>
        <w:tc>
          <w:tcPr>
            <w:tcW w:w="1135" w:type="dxa"/>
            <w:vMerge/>
          </w:tcPr>
          <w:p/>
        </w:tc>
        <w:tc>
          <w:tcPr>
            <w:tcW w:w="2861" w:type="dxa"/>
            <w:vMerge w:val="restart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>2020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1-12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月商品零售额、增幅及增量</w:t>
            </w:r>
          </w:p>
        </w:tc>
        <w:tc>
          <w:tcPr>
            <w:tcW w:w="5735" w:type="dxa"/>
            <w:gridSpan w:val="4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商品零售额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亿元</w:t>
            </w:r>
          </w:p>
        </w:tc>
      </w:tr>
      <w:tr>
        <w:trPr>
          <w:trHeight w:val="426"/>
        </w:trPr>
        <w:tc>
          <w:tcPr>
            <w:tcW w:w="1135" w:type="dxa"/>
            <w:vMerge/>
          </w:tcPr>
          <w:p/>
        </w:tc>
        <w:tc>
          <w:tcPr>
            <w:tcW w:w="2861" w:type="dxa"/>
            <w:vMerge/>
          </w:tcPr>
          <w:p/>
        </w:tc>
        <w:tc>
          <w:tcPr>
            <w:tcW w:w="5735" w:type="dxa"/>
            <w:gridSpan w:val="4"/>
          </w:tcPr>
          <w:p>
            <w:pPr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比上年同期增长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cs="仿宋_GB2312"/>
                <w:sz w:val="30"/>
                <w:szCs w:val="30"/>
              </w:rPr>
              <w:t>%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同比增量</w:t>
            </w:r>
            <w:r>
              <w:rPr>
                <w:rFonts w:ascii="仿宋_GB2312" w:eastAsia="仿宋_GB2312" w:cs="仿宋_GB2312"/>
                <w:sz w:val="30"/>
                <w:szCs w:val="30"/>
                <w:u w:val="single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亿元</w:t>
            </w:r>
          </w:p>
        </w:tc>
      </w:tr>
      <w:tr>
        <w:trPr>
          <w:trHeight w:val="3510"/>
        </w:trPr>
        <w:tc>
          <w:tcPr>
            <w:tcW w:w="9731" w:type="dxa"/>
            <w:gridSpan w:val="6"/>
            <w:tcBorders>
              <w:bottom w:val="single" w:sz="4" w:space="0" w:color="auto"/>
            </w:tcBorders>
          </w:tcPr>
          <w:p>
            <w:pPr>
              <w:spacing w:line="480" w:lineRule="exac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申报单位声明：</w:t>
            </w:r>
          </w:p>
          <w:p>
            <w:pPr>
              <w:spacing w:before="83" w:line="480" w:lineRule="exact"/>
              <w:ind w:firstLineChars="200" w:firstLine="6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我单位所提供的所有文件、单据和资料是准确、真实、完整，所有复印件均与原件一致。如有虚假、欺诈等情况，愿意承担由此引致的全部责任和后果。接受相关主管部门为审核本项目进行的必要核查。</w:t>
            </w:r>
          </w:p>
          <w:p>
            <w:pPr>
              <w:spacing w:before="1" w:line="480" w:lineRule="exact"/>
              <w:ind w:firstLineChars="200" w:firstLine="6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特此承诺</w:t>
            </w:r>
          </w:p>
          <w:p>
            <w:pPr>
              <w:spacing w:line="480" w:lineRule="exac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  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法定代表人签章：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申报单位公章：</w:t>
            </w:r>
          </w:p>
          <w:p>
            <w:pPr>
              <w:spacing w:line="480" w:lineRule="exac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                                  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日</w:t>
            </w:r>
          </w:p>
        </w:tc>
      </w:tr>
      <w:tr>
        <w:trPr>
          <w:trHeight w:val="2313"/>
        </w:trPr>
        <w:tc>
          <w:tcPr>
            <w:tcW w:w="478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县级商务部门意见：</w:t>
            </w:r>
          </w:p>
          <w:p>
            <w:pPr>
              <w:ind w:right="150"/>
              <w:jc w:val="righ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（单位签章）</w:t>
            </w:r>
          </w:p>
          <w:p>
            <w:pPr>
              <w:jc w:val="righ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  <w:tc>
          <w:tcPr>
            <w:tcW w:w="49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县级财政部门意见：</w:t>
            </w:r>
          </w:p>
          <w:p>
            <w:pPr>
              <w:jc w:val="righ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（单位签章）</w:t>
            </w:r>
          </w:p>
          <w:p>
            <w:pPr>
              <w:jc w:val="right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ascii="仿宋_GB2312" w:eastAsia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cs="仿宋_GB2312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30"/>
                <w:szCs w:val="30"/>
              </w:rPr>
              <w:t>日</w:t>
            </w:r>
          </w:p>
        </w:tc>
      </w:tr>
    </w:tbl>
    <w:p/>
    <w:sectPr>
      <w:footerReference w:type="default" r:id="rId2"/>
      <w:pgSz w:w="11906" w:h="16838"/>
      <w:pgMar w:top="1871" w:right="1474" w:bottom="1701" w:left="1474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小标宋简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34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444500" cy="230251"/>
              <wp:effectExtent l="0" t="0" r="0" b="0"/>
              <wp:wrapNone/>
              <wp:docPr id="1" name="文本框3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500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34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Style w:val="43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43"/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43"/>
                              <w:rFonts w:asci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43"/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43"/>
                              <w:rFonts w:ascii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43"/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3 3" o:spid="_x0000_s3" filled="f" stroked="f" style="position:absolute;margin-left:208.0pt;margin-top:0.0pt;width:35.000008pt;height:18.130003pt;z-index:12;mso-position-horizontal:outside;mso-position-horizontal-relative:margin;mso-position-vertical:top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34"/>
                      <w:tabs>
                        <w:tab w:val="center" w:pos="4153"/>
                        <w:tab w:val="right" w:pos="8306"/>
                      </w:tabs>
                      <w:rPr>
                        <w:rStyle w:val="43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43"/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43"/>
                        <w:rFonts w:asci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43"/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43"/>
                        <w:rFonts w:ascii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43"/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34">
    <w:name w:val="footer"/>
    <w:next w:val="15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eastAsia="宋体" w:cs="Times New Roman" w:hAnsi="Calibri"/>
      <w:kern w:val="2"/>
      <w:sz w:val="18"/>
      <w:szCs w:val="18"/>
      <w:lang w:val="en-US" w:eastAsia="zh-CN" w:bidi="ar-SA"/>
    </w:rPr>
  </w:style>
  <w:style w:type="character" w:styleId="43">
    <w:name w:val="page number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286</Words>
  <Characters>300</Characters>
  <Lines>42</Lines>
  <Paragraphs>32</Paragraphs>
  <CharactersWithSpaces>460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2020-10-09T01:50:37Z</dcterms:modified>
</cp:coreProperties>
</file>