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第一类医疗器械备案编号告知书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竹泰（福建）竹木发展有限公司</w:t>
      </w:r>
      <w:r>
        <w:rPr>
          <w:rFonts w:eastAsia="仿宋_GB2312"/>
          <w:bCs/>
          <w:color w:val="000000"/>
          <w:sz w:val="32"/>
          <w:szCs w:val="32"/>
        </w:rPr>
        <w:t>（备案人）：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《医疗器械监督管理条例》《医疗器械注册与备案管理办法》《体外诊断试剂注册与备案管理办法》的相关规定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备案编号如下：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闽明械备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50001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产品名称（产品分类名称）：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棉签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备案人住所：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福建省泰宁县大洋坪工业园二路8号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生产地址：福建省泰宁县大洋坪工业园二路8号/福建省泰宁县大洋坪工业园二路16号</w:t>
      </w: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left="4469" w:leftChars="2128" w:right="640" w:firstLine="1120" w:firstLineChars="35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641" w:firstLine="4320" w:firstLineChars="135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三明市市场监督管理局</w:t>
      </w:r>
    </w:p>
    <w:p>
      <w:pPr>
        <w:adjustRightInd w:val="0"/>
        <w:snapToGrid w:val="0"/>
        <w:ind w:left="4150" w:leftChars="1976" w:right="640" w:firstLine="1440" w:firstLineChars="45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日期：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月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</w:t>
      </w: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本告知书仅用于备案人获取备案编号。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备案人应当确保备案资料合法、真实、准确、完整和可追溯。</w:t>
      </w:r>
    </w:p>
    <w:p>
      <w:pPr>
        <w:spacing w:line="400" w:lineRule="exact"/>
        <w:ind w:firstLine="560" w:firstLineChars="200"/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已备案的医疗器械，备案信息表中登载内容及备案的产品技术要求发生变化，备案人应当向原备案部门变更备案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。变更备案的，备案编号不变，不再重新发放备案编号告知书。</w:t>
      </w:r>
    </w:p>
    <w:p>
      <w:pPr>
        <w:spacing w:line="480" w:lineRule="exact"/>
        <w:jc w:val="both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3640" w:firstLineChars="1300"/>
        <w:jc w:val="left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闽明械备20250001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备案人名称</w:t>
            </w:r>
          </w:p>
        </w:tc>
        <w:tc>
          <w:tcPr>
            <w:tcW w:w="69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竹泰（福建）竹木发展有限公司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统一社会信用代码</w:t>
            </w:r>
          </w:p>
        </w:tc>
        <w:tc>
          <w:tcPr>
            <w:tcW w:w="69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91350429MADKQHUN6X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备案人注册地址</w:t>
            </w:r>
          </w:p>
        </w:tc>
        <w:tc>
          <w:tcPr>
            <w:tcW w:w="69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福建省泰宁县大洋坪工业园二路8号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生产地址</w:t>
            </w:r>
          </w:p>
        </w:tc>
        <w:tc>
          <w:tcPr>
            <w:tcW w:w="69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福建省泰宁县大洋坪工业园二路8号/福建省泰宁县大洋坪工业园二路16号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</w:t>
            </w:r>
          </w:p>
        </w:tc>
        <w:tc>
          <w:tcPr>
            <w:tcW w:w="69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代理人注册地址</w:t>
            </w:r>
          </w:p>
        </w:tc>
        <w:tc>
          <w:tcPr>
            <w:tcW w:w="69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69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棉签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型号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规格</w:t>
            </w:r>
          </w:p>
        </w:tc>
        <w:tc>
          <w:tcPr>
            <w:tcW w:w="69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型号：木质、竹质；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规格：8cm、10cm、12cm、15cm、20cm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包装规格：20支/包、25支/包、30支/包、40支/包、45支/包，50支/包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产品描述</w:t>
            </w:r>
          </w:p>
        </w:tc>
        <w:tc>
          <w:tcPr>
            <w:tcW w:w="69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由木棒或竹棒和医用脱脂棉组成。不含消毒剂。非无菌提供，一次性使用。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预期用途</w:t>
            </w:r>
          </w:p>
        </w:tc>
        <w:tc>
          <w:tcPr>
            <w:tcW w:w="69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用于对皮肤、创面进行清洁处理。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98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和日期</w:t>
            </w:r>
          </w:p>
        </w:tc>
        <w:tc>
          <w:tcPr>
            <w:tcW w:w="698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bookmarkStart w:id="0" w:name="OLE_LINK5"/>
            <w:bookmarkStart w:id="1" w:name="OLE_LINK6"/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 xml:space="preserve">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 xml:space="preserve">三明市市场监督管理局 </w:t>
            </w:r>
          </w:p>
          <w:p>
            <w:pPr>
              <w:spacing w:line="360" w:lineRule="auto"/>
              <w:ind w:firstLine="3360" w:firstLineChars="14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备案日期：</w:t>
            </w:r>
            <w:bookmarkEnd w:id="0"/>
            <w:bookmarkEnd w:id="1"/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2025-02-13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变更情况</w:t>
            </w:r>
          </w:p>
        </w:tc>
        <w:tc>
          <w:tcPr>
            <w:tcW w:w="698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</w:tbl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A34EBB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3308BB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DBF0DB1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9935BF2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8C0D4A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AB6FD4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20EE4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48635E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0D6665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1FF70FF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4B0818"/>
    <w:rsid w:val="6ADE7BFE"/>
    <w:rsid w:val="6B3273A3"/>
    <w:rsid w:val="6BDA48A3"/>
    <w:rsid w:val="6BF81421"/>
    <w:rsid w:val="6C0F7CD7"/>
    <w:rsid w:val="6C894D80"/>
    <w:rsid w:val="6CAC6EFD"/>
    <w:rsid w:val="6CAF467D"/>
    <w:rsid w:val="6CD47FF6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C3969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5F791A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2025-02-13T03:07:12Z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