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</w:p>
    <w:p>
      <w:pPr>
        <w:jc w:val="center"/>
        <w:rPr>
          <w:rFonts w:hint="eastAsia" w:ascii="宋体" w:hAnsi="宋体" w:eastAsia="宋体" w:cs="宋体"/>
          <w:sz w:val="44"/>
          <w:szCs w:val="44"/>
          <w:lang w:eastAsia="zh-CN"/>
        </w:rPr>
      </w:pPr>
      <w:r>
        <w:rPr>
          <w:rFonts w:hint="eastAsia" w:ascii="宋体" w:hAnsi="宋体" w:eastAsia="宋体" w:cs="宋体"/>
          <w:sz w:val="44"/>
          <w:szCs w:val="44"/>
          <w:lang w:eastAsia="zh-CN"/>
        </w:rPr>
        <w:t>2023年三明市农村基础设施建设资金补助分配表</w:t>
      </w:r>
    </w:p>
    <w:p>
      <w:pPr>
        <w:jc w:val="right"/>
        <w:rPr>
          <w:rFonts w:hint="eastAsia"/>
          <w:lang w:eastAsia="zh-CN"/>
        </w:rPr>
      </w:pPr>
      <w:r>
        <w:rPr>
          <w:rFonts w:hint="eastAsia"/>
          <w:lang w:eastAsia="zh-CN"/>
        </w:rPr>
        <w:t>单位：万元</w:t>
      </w:r>
      <w:bookmarkStart w:id="0" w:name="_GoBack"/>
      <w:bookmarkEnd w:id="0"/>
    </w:p>
    <w:tbl>
      <w:tblPr>
        <w:tblW w:w="930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080"/>
        <w:gridCol w:w="2820"/>
        <w:gridCol w:w="3045"/>
        <w:gridCol w:w="127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县  别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乡镇村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建设项目 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补助金额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三元区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洋溪镇新街村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农业农村基础设施建设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徐碧街道洋山村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农业农村基础设施建设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岩前镇欧坑村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农业农村基础设施建设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尤溪县</w:t>
            </w:r>
          </w:p>
        </w:tc>
        <w:tc>
          <w:tcPr>
            <w:tcW w:w="28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联合镇连云村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农业农村基础设施建设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管前镇马坪村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农业农村基础设施建设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新阳镇高士村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农业农村基础设施建设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汤川乡溪坪村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农业农村基础设施建设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西滨镇彩洋村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农业农村基础设施建设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宁化县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治坪畲族乡社福畲族村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农业农村基础设施建设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治坪畲族乡高峰畲族村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农业农村基础设施建设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治坪畲族乡高地畲族村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农业农村基础设施建设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城郊镇上畲村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农业农村基础设施建设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淮土镇罗坑村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农业农村基础设施建设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城南镇上坪村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农业农村基础设施建设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安乐镇夏坊村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农业农村基础设施建设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清流县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赖坊镇南山村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农业农村基础设施建设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嵩溪镇元山村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农业农村基础设施建设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嵩口镇沧龙村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农业农村基础设施建设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将乐县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黄潭镇洋伯村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农业农村基础设施建设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永安市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安砂镇江坊村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农业农村基础设施建设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上坪镇上坪村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农业农村基础设施建设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大湖镇坂头村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农业农村基础设施建设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建宁县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溪源乡上坪村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农业农村基础设施建设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黄埠乡竹薮村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农业农村基础设施建设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大田县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前坪乡吉坑村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农业农村基础设施建设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   计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183</w:t>
            </w:r>
          </w:p>
        </w:tc>
      </w:tr>
    </w:tbl>
    <w:p>
      <w:pPr>
        <w:rPr>
          <w:rFonts w:hint="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gyNGU2MmZhOTIxYTkxNmUyNWIyMWRjZjUxMDdkZWQifQ=="/>
  </w:docVars>
  <w:rsids>
    <w:rsidRoot w:val="00000000"/>
    <w:rsid w:val="2B982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2023-12-23T08:14:45Z</dcterms:created>
  <dc:creator>Administrator</dc:creator>
  <cp:lastModifiedBy>Administrator</cp:lastModifiedBy>
  <dcterms:modified xsi:type="dcterms:W3CDTF">2023-12-23T08:15:37Z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E1826EBF6FC0484497E5473002ACD7F6_12</vt:lpwstr>
  </property>
</Properties>
</file>