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83B" w:rsidRDefault="007E67DF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三明市农业农村局关于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2022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“美丽牧场”创建工作推荐名单公示</w:t>
      </w:r>
    </w:p>
    <w:p w:rsidR="0020783B" w:rsidRDefault="007E67D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根据《福建省农业农村厅关于开展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年“美丽牧场”创建工作的通知》（闽农牧函〔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eastAsia="仿宋_GB2312" w:hAnsi="仿宋_GB2312" w:cs="仿宋_GB2312" w:hint="eastAsia"/>
          <w:sz w:val="32"/>
          <w:szCs w:val="32"/>
        </w:rPr>
        <w:t>248</w:t>
      </w:r>
      <w:r>
        <w:rPr>
          <w:rFonts w:ascii="仿宋_GB2312" w:eastAsia="仿宋_GB2312" w:hAnsi="仿宋_GB2312" w:cs="仿宋_GB2312" w:hint="eastAsia"/>
          <w:sz w:val="32"/>
          <w:szCs w:val="32"/>
        </w:rPr>
        <w:t>号）文件精神，经各县（市、区）农业农村局推荐、上报，市农业农村局审核、筛选，拟推荐福建省和丰瑞农业有限公司等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家企业参加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年度福建省“美丽牧场”创建工作，</w:t>
      </w:r>
      <w:r>
        <w:rPr>
          <w:rFonts w:ascii="仿宋_GB2312" w:eastAsia="仿宋_GB2312" w:hAnsi="仿宋_GB2312" w:cs="仿宋_GB2312" w:hint="eastAsia"/>
          <w:sz w:val="32"/>
          <w:szCs w:val="32"/>
        </w:rPr>
        <w:t>现进行公示，公示期为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日至</w:t>
      </w:r>
      <w:r>
        <w:rPr>
          <w:rFonts w:ascii="仿宋_GB2312" w:eastAsia="仿宋_GB2312" w:hAnsi="仿宋_GB2312" w:cs="仿宋_GB2312" w:hint="eastAsia"/>
          <w:sz w:val="32"/>
          <w:szCs w:val="32"/>
        </w:rPr>
        <w:t>2022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13</w:t>
      </w:r>
      <w:r>
        <w:rPr>
          <w:rFonts w:ascii="仿宋_GB2312" w:eastAsia="仿宋_GB2312" w:hAnsi="仿宋_GB2312" w:cs="仿宋_GB2312" w:hint="eastAsia"/>
          <w:sz w:val="32"/>
          <w:szCs w:val="32"/>
        </w:rPr>
        <w:t>日。如有异议，请向市农业农村局反映。</w:t>
      </w:r>
    </w:p>
    <w:p w:rsidR="0020783B" w:rsidRDefault="007E67DF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联系电话：</w:t>
      </w:r>
      <w:r>
        <w:rPr>
          <w:rFonts w:ascii="仿宋_GB2312" w:eastAsia="仿宋_GB2312" w:hAnsi="仿宋_GB2312" w:cs="仿宋_GB2312" w:hint="eastAsia"/>
          <w:sz w:val="32"/>
          <w:szCs w:val="32"/>
        </w:rPr>
        <w:t>0598-8289508</w:t>
      </w:r>
    </w:p>
    <w:p w:rsidR="0020783B" w:rsidRDefault="007E67DF">
      <w:pPr>
        <w:ind w:firstLineChars="200" w:firstLine="4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hint="eastAsia"/>
        </w:rPr>
        <w:t xml:space="preserve">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0598-8222013</w:t>
      </w: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ind w:firstLineChars="525" w:firstLine="1617"/>
        <w:rPr>
          <w:rFonts w:ascii="仿宋_GB2312" w:eastAsia="仿宋_GB2312" w:hAnsi="宋体" w:cs="Times New Roman"/>
          <w:spacing w:val="-6"/>
          <w:sz w:val="32"/>
          <w:szCs w:val="32"/>
        </w:rPr>
      </w:pPr>
    </w:p>
    <w:p w:rsidR="0020783B" w:rsidRDefault="0020783B">
      <w:pPr>
        <w:spacing w:line="600" w:lineRule="atLeast"/>
        <w:jc w:val="center"/>
        <w:rPr>
          <w:rFonts w:ascii="黑体" w:eastAsia="黑体" w:hAnsi="黑体" w:cs="黑体"/>
          <w:spacing w:val="-6"/>
          <w:sz w:val="36"/>
          <w:szCs w:val="36"/>
        </w:rPr>
      </w:pPr>
    </w:p>
    <w:p w:rsidR="0020783B" w:rsidRDefault="007E67DF">
      <w:pPr>
        <w:spacing w:line="600" w:lineRule="atLeast"/>
        <w:jc w:val="center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 w:hint="eastAsia"/>
          <w:spacing w:val="-6"/>
          <w:sz w:val="36"/>
          <w:szCs w:val="36"/>
        </w:rPr>
        <w:t>三明市</w:t>
      </w:r>
      <w:r>
        <w:rPr>
          <w:rFonts w:ascii="黑体" w:eastAsia="黑体" w:hAnsi="黑体" w:cs="黑体" w:hint="eastAsia"/>
          <w:spacing w:val="-6"/>
          <w:sz w:val="36"/>
          <w:szCs w:val="36"/>
        </w:rPr>
        <w:t>2022</w:t>
      </w:r>
      <w:r>
        <w:rPr>
          <w:rFonts w:ascii="黑体" w:eastAsia="黑体" w:hAnsi="黑体" w:cs="黑体" w:hint="eastAsia"/>
          <w:spacing w:val="-6"/>
          <w:sz w:val="36"/>
          <w:szCs w:val="36"/>
        </w:rPr>
        <w:t>年度“美丽牧场”推荐名单</w:t>
      </w:r>
    </w:p>
    <w:tbl>
      <w:tblPr>
        <w:tblStyle w:val="a3"/>
        <w:tblpPr w:leftFromText="180" w:rightFromText="180" w:vertAnchor="text" w:horzAnchor="page" w:tblpX="1726" w:tblpY="546"/>
        <w:tblOverlap w:val="never"/>
        <w:tblW w:w="8521" w:type="dxa"/>
        <w:tblLook w:val="04A0"/>
      </w:tblPr>
      <w:tblGrid>
        <w:gridCol w:w="1659"/>
        <w:gridCol w:w="5115"/>
        <w:gridCol w:w="1747"/>
      </w:tblGrid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县（市、区）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企业名称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畜种</w:t>
            </w:r>
          </w:p>
        </w:tc>
      </w:tr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清流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福建省和丰瑞农业有限公司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蛋鸡</w:t>
            </w:r>
          </w:p>
        </w:tc>
      </w:tr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尤溪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尤溪县祥丰农牧发展有限公司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生猪</w:t>
            </w:r>
          </w:p>
        </w:tc>
      </w:tr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尤溪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尤溪县锦祥畜牧发展有限公司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生猪</w:t>
            </w:r>
          </w:p>
        </w:tc>
      </w:tr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三元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三明市明顺农牧开发有限公司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生猪</w:t>
            </w:r>
          </w:p>
        </w:tc>
      </w:tr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三元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三明市吉口农牧综合开发有限公司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生猪</w:t>
            </w:r>
          </w:p>
        </w:tc>
      </w:tr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清流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清流县闽雄宏畅农牧有限公司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生猪</w:t>
            </w:r>
          </w:p>
        </w:tc>
      </w:tr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宁化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福建融翔生态农牧开发有限公司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生猪</w:t>
            </w:r>
          </w:p>
        </w:tc>
      </w:tr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明溪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三明市润禾畜牧良种责任有限公司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生猪</w:t>
            </w:r>
          </w:p>
        </w:tc>
      </w:tr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沙县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福建金盛养殖有限公司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生猪</w:t>
            </w:r>
          </w:p>
        </w:tc>
      </w:tr>
      <w:tr w:rsidR="0020783B">
        <w:trPr>
          <w:trHeight w:val="397"/>
        </w:trPr>
        <w:tc>
          <w:tcPr>
            <w:tcW w:w="1659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沙县</w:t>
            </w:r>
          </w:p>
        </w:tc>
        <w:tc>
          <w:tcPr>
            <w:tcW w:w="5115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三明市魁强农牧发展有限公司</w:t>
            </w:r>
          </w:p>
        </w:tc>
        <w:tc>
          <w:tcPr>
            <w:tcW w:w="1747" w:type="dxa"/>
          </w:tcPr>
          <w:p w:rsidR="0020783B" w:rsidRDefault="007E67D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生猪</w:t>
            </w:r>
          </w:p>
        </w:tc>
      </w:tr>
    </w:tbl>
    <w:p w:rsidR="0020783B" w:rsidRDefault="0020783B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sectPr w:rsidR="0020783B" w:rsidSect="002078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U1NjlmNTFmMzhlM2ZlNzIwNjFkNjgxZDY1MjQzNDMifQ=="/>
  </w:docVars>
  <w:rsids>
    <w:rsidRoot w:val="0020783B"/>
    <w:rsid w:val="0020783B"/>
    <w:rsid w:val="007E67DF"/>
    <w:rsid w:val="0BB05C8D"/>
    <w:rsid w:val="0EBD3745"/>
    <w:rsid w:val="17CC28BB"/>
    <w:rsid w:val="1BA3389A"/>
    <w:rsid w:val="1DDE1BCC"/>
    <w:rsid w:val="28F937ED"/>
    <w:rsid w:val="3BE4776F"/>
    <w:rsid w:val="4155603A"/>
    <w:rsid w:val="459E2652"/>
    <w:rsid w:val="481B21A5"/>
    <w:rsid w:val="4BBD163E"/>
    <w:rsid w:val="4D2B3B37"/>
    <w:rsid w:val="503B6CFF"/>
    <w:rsid w:val="50434605"/>
    <w:rsid w:val="53E82126"/>
    <w:rsid w:val="55C771C8"/>
    <w:rsid w:val="5B2065A8"/>
    <w:rsid w:val="6C7A10A0"/>
    <w:rsid w:val="77A31095"/>
    <w:rsid w:val="7E855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783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0783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2021-03-12T03:28:00Z</dcterms:created>
  <dcterms:modified xsi:type="dcterms:W3CDTF">2022-07-07T00:32:00Z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157935BC234849C5A70CACFB29300198</vt:lpwstr>
  </property>
</Properties>
</file>