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 w:cs="方正小标宋_GBK"/>
          <w:color w:val="000000"/>
          <w:sz w:val="32"/>
          <w:szCs w:val="32"/>
        </w:rPr>
      </w:pPr>
      <w:r>
        <w:rPr>
          <w:rFonts w:hint="eastAsia" w:ascii="黑体" w:eastAsia="黑体" w:cs="方正小标宋_GBK"/>
          <w:color w:val="000000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_GBK" w:eastAsia="方正小标宋_GBK" w:cs="方正小标宋_GBK"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eastAsia="方正小标宋_GBK" w:cs="方正小标宋_GBK"/>
          <w:color w:val="000000"/>
          <w:sz w:val="36"/>
          <w:szCs w:val="36"/>
        </w:rPr>
        <w:t>事实无人抚养儿童基本生活补贴申请表</w:t>
      </w:r>
      <w:bookmarkEnd w:id="0"/>
      <w:r>
        <w:rPr>
          <w:rFonts w:hint="eastAsia" w:ascii="方正小标宋_GBK" w:eastAsia="方正小标宋_GBK" w:cs="方正小标宋_GBK"/>
          <w:color w:val="000000"/>
          <w:sz w:val="36"/>
          <w:szCs w:val="36"/>
        </w:rPr>
        <w:t xml:space="preserve">  </w:t>
      </w:r>
      <w:r>
        <w:rPr>
          <w:rFonts w:hint="eastAsia" w:ascii="仿宋" w:eastAsia="仿宋"/>
          <w:color w:val="000000"/>
          <w:sz w:val="24"/>
          <w:szCs w:val="21"/>
        </w:rPr>
        <w:t xml:space="preserve">编号：                                                 </w:t>
      </w:r>
    </w:p>
    <w:tbl>
      <w:tblPr>
        <w:tblStyle w:val="4"/>
        <w:tblpPr w:leftFromText="180" w:rightFromText="180" w:vertAnchor="text" w:horzAnchor="margin" w:tblpXSpec="center" w:tblpY="211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982"/>
        <w:gridCol w:w="287"/>
        <w:gridCol w:w="703"/>
        <w:gridCol w:w="63"/>
        <w:gridCol w:w="256"/>
        <w:gridCol w:w="383"/>
        <w:gridCol w:w="1446"/>
        <w:gridCol w:w="101"/>
        <w:gridCol w:w="2250"/>
        <w:gridCol w:w="334"/>
        <w:gridCol w:w="88"/>
        <w:gridCol w:w="1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姓    名</w:t>
            </w:r>
          </w:p>
        </w:tc>
        <w:tc>
          <w:tcPr>
            <w:tcW w:w="2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性    别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6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近期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出生日期</w:t>
            </w:r>
          </w:p>
        </w:tc>
        <w:tc>
          <w:tcPr>
            <w:tcW w:w="2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民    族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69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户籍状况</w:t>
            </w:r>
          </w:p>
        </w:tc>
        <w:tc>
          <w:tcPr>
            <w:tcW w:w="2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户籍所在地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69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申请日期</w:t>
            </w:r>
          </w:p>
        </w:tc>
        <w:tc>
          <w:tcPr>
            <w:tcW w:w="22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身份证号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69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1"/>
              </w:rPr>
              <w:t>儿童现住址</w:t>
            </w:r>
          </w:p>
        </w:tc>
        <w:tc>
          <w:tcPr>
            <w:tcW w:w="81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儿童父母情况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关系</w:t>
            </w: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姓名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身份证号码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现状况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exact"/>
          <w:jc w:val="center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父亲</w:t>
            </w: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□死亡 □失踪 □重病 □重残 □失联 □服刑在押 □强制隔离戒毒 □被执行其他限制人身自由的措施 □其他</w:t>
            </w:r>
            <w:r>
              <w:rPr>
                <w:rFonts w:hint="eastAsia" w:ascii="仿宋_GB2312" w:eastAsia="仿宋_GB2312"/>
                <w:color w:val="000000"/>
                <w:sz w:val="24"/>
                <w:szCs w:val="21"/>
                <w:u w:val="single"/>
              </w:rPr>
              <w:t xml:space="preserve">    。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exact"/>
          <w:jc w:val="center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母亲</w:t>
            </w: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□死亡 □失踪 □重病 □重残 □失联 □服刑在押 □强制隔离戒毒 □被执行其他限制人身自由的措施 □其他</w:t>
            </w:r>
            <w:r>
              <w:rPr>
                <w:rFonts w:hint="eastAsia" w:ascii="仿宋_GB2312" w:eastAsia="仿宋_GB2312"/>
                <w:color w:val="000000"/>
                <w:sz w:val="24"/>
                <w:szCs w:val="21"/>
                <w:u w:val="single"/>
              </w:rPr>
              <w:t xml:space="preserve">    。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儿童身体状况</w:t>
            </w:r>
          </w:p>
        </w:tc>
        <w:tc>
          <w:tcPr>
            <w:tcW w:w="81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□健康      □视力残疾   □听力残疾  □言语残疾  □智力残疾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□肢体残疾  □精神残疾   □多重残疾  □重病      □其他：</w:t>
            </w:r>
            <w:r>
              <w:rPr>
                <w:rFonts w:hint="eastAsia" w:ascii="仿宋_GB2312" w:eastAsia="仿宋_GB2312"/>
                <w:color w:val="000000"/>
                <w:sz w:val="24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exact"/>
          <w:jc w:val="center"/>
        </w:trPr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儿童工学情况</w:t>
            </w:r>
          </w:p>
        </w:tc>
        <w:tc>
          <w:tcPr>
            <w:tcW w:w="81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□学龄前   □小学   □初中   □高中或职业高中   □技校   □中专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□大专     □失学   □特教   □无就学能力       □待业   □就业    □其他：</w:t>
            </w:r>
            <w:r>
              <w:rPr>
                <w:rFonts w:hint="eastAsia" w:ascii="仿宋_GB2312" w:eastAsia="仿宋_GB2312"/>
                <w:color w:val="000000"/>
                <w:sz w:val="24"/>
                <w:szCs w:val="21"/>
                <w:u w:val="single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履行监护责任人员情况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姓名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性别</w:t>
            </w:r>
          </w:p>
        </w:tc>
        <w:tc>
          <w:tcPr>
            <w:tcW w:w="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关系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身份证号码</w:t>
            </w: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工作单位或家庭住址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其他主要社会关系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姓名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性别</w:t>
            </w:r>
          </w:p>
        </w:tc>
        <w:tc>
          <w:tcPr>
            <w:tcW w:w="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关系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身份证号码</w:t>
            </w: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工作单位或家庭住址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</w:tc>
      </w:tr>
    </w:tbl>
    <w:p>
      <w:pPr>
        <w:pStyle w:val="2"/>
        <w:tabs>
          <w:tab w:val="left" w:pos="425"/>
        </w:tabs>
        <w:adjustRightInd w:val="0"/>
        <w:snapToGrid w:val="0"/>
        <w:spacing w:line="560" w:lineRule="exact"/>
        <w:ind w:firstLine="640"/>
      </w:pPr>
      <w:r>
        <w:t xml:space="preserve">  </w:t>
      </w:r>
    </w:p>
    <w:p>
      <w:pPr>
        <w:pStyle w:val="2"/>
        <w:tabs>
          <w:tab w:val="left" w:pos="425"/>
        </w:tabs>
        <w:adjustRightInd w:val="0"/>
        <w:snapToGrid w:val="0"/>
        <w:spacing w:line="240" w:lineRule="exact"/>
        <w:ind w:firstLine="640"/>
      </w:pPr>
      <w:r>
        <w:rPr>
          <w:rFonts w:hint="eastAsia"/>
        </w:rPr>
        <w:br w:type="page"/>
      </w:r>
      <w:r>
        <w:t xml:space="preserve">                                                                                                     </w:t>
      </w:r>
    </w:p>
    <w:p>
      <w:pPr>
        <w:pStyle w:val="2"/>
        <w:tabs>
          <w:tab w:val="left" w:pos="425"/>
        </w:tabs>
        <w:adjustRightInd w:val="0"/>
        <w:snapToGrid w:val="0"/>
        <w:spacing w:line="20" w:lineRule="exact"/>
        <w:ind w:firstLine="640"/>
      </w:pPr>
    </w:p>
    <w:tbl>
      <w:tblPr>
        <w:tblStyle w:val="4"/>
        <w:tblpPr w:leftFromText="180" w:rightFromText="180" w:vertAnchor="text" w:horzAnchor="margin" w:tblpXSpec="center" w:tblpY="-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237"/>
        <w:gridCol w:w="1456"/>
        <w:gridCol w:w="209"/>
        <w:gridCol w:w="1350"/>
        <w:gridCol w:w="270"/>
        <w:gridCol w:w="1006"/>
        <w:gridCol w:w="554"/>
        <w:gridCol w:w="721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4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118" w:firstLineChars="49"/>
              <w:jc w:val="left"/>
              <w:rPr>
                <w:rFonts w:hint="eastAsia" w:ascii="仿宋_GB2312" w:eastAsia="仿宋_GB2312"/>
                <w:b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1"/>
              </w:rPr>
              <w:t>基本生活补贴发放情况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4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118" w:firstLineChars="49"/>
              <w:jc w:val="left"/>
              <w:rPr>
                <w:rFonts w:hint="eastAsia" w:ascii="仿宋_GB2312" w:eastAsia="仿宋_GB2312"/>
                <w:b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领取方式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□现金领取 □银行转账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起领年月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保障金额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开户人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 xml:space="preserve"> 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领取人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领取人与儿童关系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开户银行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银行账号</w:t>
            </w: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118" w:firstLineChars="49"/>
              <w:jc w:val="left"/>
              <w:rPr>
                <w:rFonts w:hint="eastAsia" w:ascii="仿宋_GB2312" w:eastAsia="仿宋_GB2312"/>
                <w:b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1"/>
              </w:rPr>
              <w:t>其他救助情况</w:t>
            </w:r>
          </w:p>
        </w:tc>
        <w:tc>
          <w:tcPr>
            <w:tcW w:w="78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18" w:firstLineChars="49"/>
              <w:jc w:val="left"/>
              <w:rPr>
                <w:rFonts w:hint="eastAsia" w:ascii="仿宋_GB2312" w:eastAsia="仿宋_GB2312"/>
                <w:b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118" w:firstLineChars="49"/>
              <w:jc w:val="left"/>
              <w:rPr>
                <w:rFonts w:hint="eastAsia" w:ascii="仿宋_GB2312" w:eastAsia="仿宋_GB2312"/>
                <w:b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1"/>
              </w:rPr>
              <w:t>诚信承诺情况</w:t>
            </w:r>
          </w:p>
        </w:tc>
        <w:tc>
          <w:tcPr>
            <w:tcW w:w="78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17" w:firstLineChars="49"/>
              <w:jc w:val="left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（我保证以上所有信息真实、准确、有效，如有不实，自愿退还已领取的所有生活费并承担失信后果）                 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乡镇人民政府</w:t>
            </w: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1"/>
              </w:rPr>
              <w:t>（街道办事处）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sz w:val="24"/>
                <w:szCs w:val="21"/>
              </w:rPr>
              <w:t>查验</w:t>
            </w: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意见</w:t>
            </w:r>
          </w:p>
        </w:tc>
        <w:tc>
          <w:tcPr>
            <w:tcW w:w="78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经查验，</w:t>
            </w:r>
            <w:r>
              <w:rPr>
                <w:rFonts w:hint="eastAsia" w:ascii="仿宋_GB2312" w:eastAsia="仿宋_GB2312"/>
                <w:color w:val="000000"/>
                <w:sz w:val="24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符合事实无人抚养儿童保障条件，建议予以确认。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 xml:space="preserve">                          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 xml:space="preserve">                  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经办人：     查验人：        负责人:           （单位盖章）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 xml:space="preserve">                              查验日期:</w:t>
            </w:r>
            <w:r>
              <w:rPr>
                <w:rFonts w:hint="eastAsia" w:ascii="仿宋_GB2312" w:eastAsia="仿宋_GB2312"/>
                <w:color w:val="000000"/>
                <w:sz w:val="24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4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24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县级民政部门    确认意见</w:t>
            </w:r>
          </w:p>
        </w:tc>
        <w:tc>
          <w:tcPr>
            <w:tcW w:w="78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480" w:firstLineChars="200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经复核，</w:t>
            </w:r>
            <w:r>
              <w:rPr>
                <w:rFonts w:hint="eastAsia" w:ascii="仿宋_GB2312" w:eastAsia="仿宋_GB2312"/>
                <w:color w:val="000000"/>
                <w:sz w:val="24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符合事实无人抚养儿童保障条件，予以确认，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从</w:t>
            </w:r>
            <w:r>
              <w:rPr>
                <w:rFonts w:hint="eastAsia" w:ascii="仿宋_GB2312" w:eastAsia="仿宋_GB2312"/>
                <w:color w:val="000000"/>
                <w:sz w:val="24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4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月起发放基本生活费补贴。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经办人：     复核人：        确认人:           （单位盖章）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 xml:space="preserve">   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 xml:space="preserve">                              确认日期:</w:t>
            </w:r>
            <w:r>
              <w:rPr>
                <w:rFonts w:hint="eastAsia" w:ascii="仿宋_GB2312" w:eastAsia="仿宋_GB2312"/>
                <w:color w:val="000000"/>
                <w:sz w:val="24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4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24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日</w:t>
            </w:r>
          </w:p>
        </w:tc>
      </w:tr>
    </w:tbl>
    <w:p>
      <w:pPr>
        <w:pStyle w:val="2"/>
        <w:tabs>
          <w:tab w:val="left" w:pos="425"/>
        </w:tabs>
        <w:adjustRightInd w:val="0"/>
        <w:snapToGrid w:val="0"/>
        <w:spacing w:line="20" w:lineRule="exact"/>
        <w:ind w:firstLine="640"/>
      </w:pPr>
      <w:r>
        <w:t xml:space="preserve">                                                        </w:t>
      </w:r>
    </w:p>
    <w:p>
      <w:pPr>
        <w:pStyle w:val="2"/>
        <w:tabs>
          <w:tab w:val="left" w:pos="425"/>
        </w:tabs>
        <w:adjustRightInd w:val="0"/>
        <w:snapToGrid w:val="0"/>
        <w:spacing w:line="560" w:lineRule="exact"/>
        <w:ind w:firstLine="480"/>
        <w:jc w:val="left"/>
        <w:rPr>
          <w:rFonts w:cs="仿宋_GB2312"/>
          <w:color w:val="000000"/>
          <w:kern w:val="0"/>
          <w:sz w:val="24"/>
        </w:rPr>
      </w:pPr>
      <w:r>
        <w:rPr>
          <w:color w:val="000000"/>
          <w:sz w:val="24"/>
        </w:rPr>
        <w:t>备注：此表一式三份，分别由儿童监护人、乡镇人民政府、县级民政部门各存一份。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758AF"/>
    <w:rsid w:val="6FB7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3"/>
    <w:qFormat/>
    <w:uiPriority w:val="0"/>
    <w:pPr>
      <w:widowControl w:val="0"/>
      <w:tabs>
        <w:tab w:val="left" w:pos="7020"/>
      </w:tabs>
      <w:spacing w:line="400" w:lineRule="exact"/>
      <w:ind w:firstLine="200" w:firstLineChars="20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2023-09-12T11:28:00Z</dcterms:created>
  <dc:creator>user</dc:creator>
  <cp:lastModifiedBy>user</cp:lastModifiedBy>
  <dcterms:modified xsi:type="dcterms:W3CDTF">2023-09-12T11:28:54Z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